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DC84D" w14:textId="77777777" w:rsidR="00AF0232" w:rsidRDefault="00AF0232" w:rsidP="00AF0232">
      <w:pPr>
        <w:spacing w:after="0"/>
        <w:jc w:val="center"/>
      </w:pPr>
      <w:r>
        <w:t>MINUTES</w:t>
      </w:r>
    </w:p>
    <w:p w14:paraId="4A49EFA3" w14:textId="77777777" w:rsidR="00AF0232" w:rsidRDefault="00AF0232" w:rsidP="00AF0232">
      <w:pPr>
        <w:spacing w:after="0"/>
        <w:jc w:val="center"/>
      </w:pPr>
      <w:r>
        <w:t>Windom Park Citizens in Action</w:t>
      </w:r>
    </w:p>
    <w:p w14:paraId="3D74DC4C" w14:textId="02FB9023" w:rsidR="00AF0232" w:rsidRDefault="00AF0232" w:rsidP="00C23B36">
      <w:pPr>
        <w:spacing w:after="0"/>
        <w:jc w:val="center"/>
      </w:pPr>
      <w:r>
        <w:t xml:space="preserve">Board of Directors Meeting – </w:t>
      </w:r>
      <w:r w:rsidR="00C23B36">
        <w:t>December 17</w:t>
      </w:r>
      <w:r w:rsidR="00C23B36" w:rsidRPr="00C23B36">
        <w:rPr>
          <w:vertAlign w:val="superscript"/>
        </w:rPr>
        <w:t>th</w:t>
      </w:r>
      <w:r w:rsidR="00C23B36">
        <w:t>, 2019</w:t>
      </w:r>
      <w:bookmarkStart w:id="0" w:name="_GoBack"/>
      <w:bookmarkEnd w:id="0"/>
    </w:p>
    <w:p w14:paraId="0249DFDE" w14:textId="77777777" w:rsidR="00C23B36" w:rsidRDefault="00C23B36"/>
    <w:p w14:paraId="47342A6C" w14:textId="37075741" w:rsidR="004C6E06" w:rsidRDefault="004C6E06" w:rsidP="004C6E06">
      <w:pPr>
        <w:rPr>
          <w:i/>
        </w:rPr>
      </w:pPr>
      <w:r w:rsidRPr="008D04D7">
        <w:rPr>
          <w:i/>
        </w:rPr>
        <w:t xml:space="preserve">Board members </w:t>
      </w:r>
      <w:r w:rsidR="00E33358" w:rsidRPr="008D04D7">
        <w:rPr>
          <w:i/>
        </w:rPr>
        <w:t>attending</w:t>
      </w:r>
      <w:r w:rsidR="00E33358">
        <w:rPr>
          <w:i/>
        </w:rPr>
        <w:t>:</w:t>
      </w:r>
      <w:r w:rsidR="00C23B36">
        <w:rPr>
          <w:i/>
        </w:rPr>
        <w:t xml:space="preserve"> Charles Bertram, Christina Waters, Robert Lodge, Joe Bove, Joe </w:t>
      </w:r>
      <w:proofErr w:type="spellStart"/>
      <w:r w:rsidR="00C23B36">
        <w:rPr>
          <w:i/>
        </w:rPr>
        <w:t>Dufficy</w:t>
      </w:r>
      <w:proofErr w:type="spellEnd"/>
      <w:r w:rsidR="00C23B36">
        <w:rPr>
          <w:i/>
        </w:rPr>
        <w:t>, Andy Emerson</w:t>
      </w:r>
    </w:p>
    <w:p w14:paraId="01D0A7FB" w14:textId="77777777" w:rsidR="00C23B36" w:rsidRDefault="00C23B36" w:rsidP="00136A30">
      <w:pPr>
        <w:spacing w:after="0" w:line="480" w:lineRule="auto"/>
        <w:rPr>
          <w:b/>
        </w:rPr>
      </w:pPr>
    </w:p>
    <w:p w14:paraId="374C50C5" w14:textId="671DEB16" w:rsidR="00DC27DC" w:rsidRDefault="0051428A" w:rsidP="00136A30">
      <w:pPr>
        <w:spacing w:after="0" w:line="480" w:lineRule="auto"/>
      </w:pPr>
      <w:r w:rsidRPr="0051428A">
        <w:rPr>
          <w:b/>
        </w:rPr>
        <w:t>Call to Order</w:t>
      </w:r>
      <w:r>
        <w:t xml:space="preserve">: </w:t>
      </w:r>
      <w:r w:rsidR="004C2FEA">
        <w:t xml:space="preserve">Meeting </w:t>
      </w:r>
      <w:r>
        <w:t>was called to order by Board President</w:t>
      </w:r>
      <w:r w:rsidR="00C23B36">
        <w:t xml:space="preserve"> Joe Bove at</w:t>
      </w:r>
      <w:r>
        <w:t xml:space="preserve"> </w:t>
      </w:r>
      <w:r w:rsidR="00C23B36">
        <w:t>6:25p</w:t>
      </w:r>
      <w:r w:rsidR="001D76E9">
        <w:t xml:space="preserve">. </w:t>
      </w:r>
    </w:p>
    <w:p w14:paraId="5BBDCC32" w14:textId="04449F8F" w:rsidR="0049574E" w:rsidRDefault="005D3394" w:rsidP="0067117B">
      <w:pPr>
        <w:spacing w:after="0" w:line="240" w:lineRule="auto"/>
      </w:pPr>
      <w:r>
        <w:rPr>
          <w:b/>
        </w:rPr>
        <w:t xml:space="preserve">Agenda: </w:t>
      </w:r>
      <w:r w:rsidR="00C23B36">
        <w:t xml:space="preserve">Add Art Wrap Discussion to agenda. </w:t>
      </w:r>
      <w:r>
        <w:t>Motion to approve the agenda</w:t>
      </w:r>
      <w:r w:rsidR="00C23B36">
        <w:t xml:space="preserve"> with the addition. Bove</w:t>
      </w:r>
      <w:r>
        <w:t xml:space="preserve"> 1st, B</w:t>
      </w:r>
      <w:r w:rsidR="00E80552">
        <w:t>ertram</w:t>
      </w:r>
      <w:r>
        <w:t xml:space="preserve"> 2</w:t>
      </w:r>
      <w:r w:rsidRPr="00807ABA">
        <w:rPr>
          <w:vertAlign w:val="superscript"/>
        </w:rPr>
        <w:t>nd</w:t>
      </w:r>
      <w:r>
        <w:t>, motion passed.</w:t>
      </w:r>
    </w:p>
    <w:p w14:paraId="5B94B94B" w14:textId="73954F61" w:rsidR="005D3394" w:rsidRDefault="005D3394" w:rsidP="0067117B">
      <w:pPr>
        <w:spacing w:after="0" w:line="240" w:lineRule="auto"/>
      </w:pPr>
    </w:p>
    <w:p w14:paraId="75BDBB7C" w14:textId="4FF823FF" w:rsidR="005D3394" w:rsidRDefault="00C23B36" w:rsidP="00E80552">
      <w:pPr>
        <w:spacing w:after="0" w:line="240" w:lineRule="auto"/>
      </w:pPr>
      <w:r>
        <w:rPr>
          <w:b/>
        </w:rPr>
        <w:t>November</w:t>
      </w:r>
      <w:r w:rsidR="005D3394" w:rsidRPr="0051428A">
        <w:rPr>
          <w:b/>
        </w:rPr>
        <w:t xml:space="preserve"> Minutes</w:t>
      </w:r>
      <w:r w:rsidR="005D3394">
        <w:t xml:space="preserve">: </w:t>
      </w:r>
      <w:r>
        <w:t>Moved to January Board Meeting.</w:t>
      </w:r>
    </w:p>
    <w:p w14:paraId="3A8F24B7" w14:textId="77777777" w:rsidR="00E80552" w:rsidRDefault="00E80552" w:rsidP="00E80552">
      <w:pPr>
        <w:spacing w:after="0" w:line="240" w:lineRule="auto"/>
      </w:pPr>
    </w:p>
    <w:p w14:paraId="44A25A62" w14:textId="564491DE" w:rsidR="00F936A6" w:rsidRDefault="00E80552" w:rsidP="003F2395">
      <w:pPr>
        <w:spacing w:after="0" w:line="240" w:lineRule="auto"/>
      </w:pPr>
      <w:r>
        <w:rPr>
          <w:b/>
        </w:rPr>
        <w:t>Treasures</w:t>
      </w:r>
      <w:r w:rsidR="0051428A" w:rsidRPr="0051428A">
        <w:rPr>
          <w:b/>
        </w:rPr>
        <w:t xml:space="preserve"> Report</w:t>
      </w:r>
      <w:r>
        <w:rPr>
          <w:b/>
        </w:rPr>
        <w:t xml:space="preserve"> and IRS 990</w:t>
      </w:r>
      <w:r w:rsidR="0051428A">
        <w:t xml:space="preserve">: </w:t>
      </w:r>
      <w:r w:rsidR="00C23B36">
        <w:t xml:space="preserve">Joe </w:t>
      </w:r>
      <w:proofErr w:type="spellStart"/>
      <w:r w:rsidR="00C23B36">
        <w:t>Dufficy</w:t>
      </w:r>
      <w:proofErr w:type="spellEnd"/>
      <w:r w:rsidR="00FB2D42">
        <w:t xml:space="preserve">, </w:t>
      </w:r>
      <w:proofErr w:type="spellStart"/>
      <w:r w:rsidR="0043376B">
        <w:t>WPCiA</w:t>
      </w:r>
      <w:proofErr w:type="spellEnd"/>
      <w:r w:rsidR="0043376B">
        <w:t xml:space="preserve"> </w:t>
      </w:r>
      <w:r w:rsidR="00FB2D42">
        <w:t>board treasurer</w:t>
      </w:r>
      <w:r w:rsidR="0043376B">
        <w:t>,</w:t>
      </w:r>
      <w:r>
        <w:t xml:space="preserve"> presented the treasures report. The board reviewed the report</w:t>
      </w:r>
      <w:r w:rsidR="00FB2D42">
        <w:t xml:space="preserve">. Motion to </w:t>
      </w:r>
      <w:r w:rsidR="0049574E">
        <w:t>approve</w:t>
      </w:r>
      <w:r w:rsidR="00FB2D42">
        <w:t xml:space="preserve"> the </w:t>
      </w:r>
      <w:r>
        <w:t>Treasurers report</w:t>
      </w:r>
      <w:r w:rsidR="00C23B36">
        <w:t>. Bove</w:t>
      </w:r>
      <w:r w:rsidR="00FB2D42">
        <w:t xml:space="preserve"> 1</w:t>
      </w:r>
      <w:r w:rsidR="00FB2D42" w:rsidRPr="00FB2D42">
        <w:rPr>
          <w:vertAlign w:val="superscript"/>
        </w:rPr>
        <w:t>st</w:t>
      </w:r>
      <w:r w:rsidR="00FB2D42">
        <w:t xml:space="preserve">, </w:t>
      </w:r>
      <w:r>
        <w:t>Bertram</w:t>
      </w:r>
      <w:r w:rsidR="00FB2D42">
        <w:t xml:space="preserve"> 2</w:t>
      </w:r>
      <w:r w:rsidR="00FB2D42" w:rsidRPr="00FB2D42">
        <w:rPr>
          <w:vertAlign w:val="superscript"/>
        </w:rPr>
        <w:t>nd</w:t>
      </w:r>
      <w:r w:rsidR="00FB2D42">
        <w:t>, motion passed.</w:t>
      </w:r>
      <w:r w:rsidR="00CC6E8E">
        <w:t xml:space="preserve"> </w:t>
      </w:r>
    </w:p>
    <w:p w14:paraId="0C5863F3" w14:textId="35FF234A" w:rsidR="0067117B" w:rsidRDefault="0067117B" w:rsidP="003F2395">
      <w:pPr>
        <w:spacing w:after="0" w:line="240" w:lineRule="auto"/>
      </w:pPr>
    </w:p>
    <w:p w14:paraId="70222127" w14:textId="3A25B953" w:rsidR="005D3394" w:rsidRDefault="00C23B36" w:rsidP="005D3394">
      <w:pPr>
        <w:spacing w:after="0" w:line="240" w:lineRule="auto"/>
      </w:pPr>
      <w:r>
        <w:rPr>
          <w:b/>
        </w:rPr>
        <w:t xml:space="preserve">Home Energy Squad: </w:t>
      </w:r>
      <w:r>
        <w:t xml:space="preserve">The board discussed renewing the contract program subsiding partial energy evaluations. Bertram pushed for 100% subsidy by </w:t>
      </w:r>
      <w:proofErr w:type="spellStart"/>
      <w:r>
        <w:t>WPCiA</w:t>
      </w:r>
      <w:proofErr w:type="spellEnd"/>
      <w:r>
        <w:t>. Board approves motion to fully subsidize HES program starting 1/1/2020. Bertram 1</w:t>
      </w:r>
      <w:r w:rsidRPr="00C23B36">
        <w:rPr>
          <w:vertAlign w:val="superscript"/>
        </w:rPr>
        <w:t>st</w:t>
      </w:r>
      <w:r>
        <w:t>, Lodge 2</w:t>
      </w:r>
      <w:r w:rsidRPr="00C23B36">
        <w:rPr>
          <w:vertAlign w:val="superscript"/>
        </w:rPr>
        <w:t>nd</w:t>
      </w:r>
      <w:r>
        <w:t>.</w:t>
      </w:r>
    </w:p>
    <w:p w14:paraId="23722E41" w14:textId="559B3721" w:rsidR="003F2395" w:rsidRDefault="003F2395" w:rsidP="003F2395">
      <w:pPr>
        <w:spacing w:after="0" w:line="240" w:lineRule="auto"/>
      </w:pPr>
    </w:p>
    <w:p w14:paraId="241F109E" w14:textId="536930D7" w:rsidR="00DD4CA2" w:rsidRPr="00C23B36" w:rsidRDefault="00C23B36" w:rsidP="00DD4CA2">
      <w:pPr>
        <w:spacing w:after="0" w:line="240" w:lineRule="auto"/>
      </w:pPr>
      <w:r>
        <w:rPr>
          <w:b/>
        </w:rPr>
        <w:t xml:space="preserve">January Meeting Agenda: </w:t>
      </w:r>
      <w:r>
        <w:t>Motion to approve agenda.</w:t>
      </w:r>
      <w:r>
        <w:rPr>
          <w:b/>
        </w:rPr>
        <w:t xml:space="preserve"> </w:t>
      </w:r>
      <w:r>
        <w:t>Lodge 1</w:t>
      </w:r>
      <w:r w:rsidRPr="00C23B36">
        <w:rPr>
          <w:vertAlign w:val="superscript"/>
        </w:rPr>
        <w:t>st</w:t>
      </w:r>
      <w:r>
        <w:t>, Bove 2</w:t>
      </w:r>
      <w:r w:rsidRPr="00C23B36">
        <w:rPr>
          <w:vertAlign w:val="superscript"/>
        </w:rPr>
        <w:t>nd</w:t>
      </w:r>
    </w:p>
    <w:p w14:paraId="7750FE85" w14:textId="79413A83" w:rsidR="00C23B36" w:rsidRDefault="00C23B36" w:rsidP="00DD4CA2">
      <w:pPr>
        <w:spacing w:after="0" w:line="240" w:lineRule="auto"/>
      </w:pPr>
    </w:p>
    <w:p w14:paraId="566E99B7" w14:textId="2BC3FB94" w:rsidR="00C23B36" w:rsidRDefault="00C23B36" w:rsidP="00C23B36">
      <w:pPr>
        <w:pStyle w:val="ListParagraph"/>
        <w:numPr>
          <w:ilvl w:val="0"/>
          <w:numId w:val="9"/>
        </w:numPr>
        <w:spacing w:after="0" w:line="240" w:lineRule="auto"/>
      </w:pPr>
      <w:r>
        <w:t>Update from city rep on Johnson Street Project</w:t>
      </w:r>
    </w:p>
    <w:p w14:paraId="189720F4" w14:textId="3813E0DD" w:rsidR="00C23B36" w:rsidRDefault="00C23B36" w:rsidP="00C23B36">
      <w:pPr>
        <w:pStyle w:val="ListParagraph"/>
        <w:numPr>
          <w:ilvl w:val="0"/>
          <w:numId w:val="9"/>
        </w:numPr>
        <w:spacing w:after="0" w:line="240" w:lineRule="auto"/>
      </w:pPr>
      <w:r>
        <w:t xml:space="preserve">Announce </w:t>
      </w:r>
      <w:proofErr w:type="spellStart"/>
      <w:r>
        <w:t>WPCiA</w:t>
      </w:r>
      <w:proofErr w:type="spellEnd"/>
      <w:r>
        <w:t xml:space="preserve"> 100% funding of Home Energy Squad for 2020</w:t>
      </w:r>
    </w:p>
    <w:p w14:paraId="6DA6435E" w14:textId="4765BF02" w:rsidR="00C23B36" w:rsidRDefault="00C23B36" w:rsidP="00C23B36">
      <w:pPr>
        <w:pStyle w:val="ListParagraph"/>
        <w:numPr>
          <w:ilvl w:val="0"/>
          <w:numId w:val="9"/>
        </w:numPr>
        <w:spacing w:after="0" w:line="240" w:lineRule="auto"/>
      </w:pPr>
      <w:r>
        <w:t>Announce Winning Artists for Utility Box Wrap and present checks</w:t>
      </w:r>
    </w:p>
    <w:p w14:paraId="255D8380" w14:textId="328FC521" w:rsidR="00C23B36" w:rsidRDefault="00C23B36" w:rsidP="00C23B36">
      <w:pPr>
        <w:pStyle w:val="ListParagraph"/>
        <w:numPr>
          <w:ilvl w:val="0"/>
          <w:numId w:val="9"/>
        </w:numPr>
        <w:spacing w:after="0" w:line="240" w:lineRule="auto"/>
      </w:pPr>
      <w:r>
        <w:t>Discuss Neighborhoods 2020</w:t>
      </w:r>
    </w:p>
    <w:p w14:paraId="508A4EF7" w14:textId="7BC61194" w:rsidR="00C23B36" w:rsidRDefault="00C23B36" w:rsidP="00C23B36">
      <w:pPr>
        <w:pStyle w:val="ListParagraph"/>
        <w:numPr>
          <w:ilvl w:val="0"/>
          <w:numId w:val="9"/>
        </w:numPr>
        <w:spacing w:after="0" w:line="240" w:lineRule="auto"/>
      </w:pPr>
      <w:r>
        <w:t>Announce new board leadership</w:t>
      </w:r>
    </w:p>
    <w:p w14:paraId="61F3AD80" w14:textId="1F69477A" w:rsidR="00C23B36" w:rsidRDefault="00C23B36" w:rsidP="00C23B36">
      <w:pPr>
        <w:pStyle w:val="ListParagraph"/>
        <w:numPr>
          <w:ilvl w:val="0"/>
          <w:numId w:val="9"/>
        </w:numPr>
        <w:spacing w:after="0" w:line="240" w:lineRule="auto"/>
      </w:pPr>
      <w:r>
        <w:t>Board Training (January Board Meeting)</w:t>
      </w:r>
    </w:p>
    <w:p w14:paraId="46E829CA" w14:textId="77777777" w:rsidR="00DD4CA2" w:rsidRDefault="00DD4CA2" w:rsidP="00DD4CA2">
      <w:pPr>
        <w:spacing w:after="0" w:line="240" w:lineRule="auto"/>
      </w:pPr>
    </w:p>
    <w:p w14:paraId="07F4D78D" w14:textId="6982196F" w:rsidR="00C23B36" w:rsidRDefault="00C23B36" w:rsidP="0049574E">
      <w:pPr>
        <w:spacing w:after="0" w:line="240" w:lineRule="auto"/>
      </w:pPr>
      <w:r>
        <w:rPr>
          <w:b/>
        </w:rPr>
        <w:t>NRP Plan Modification</w:t>
      </w:r>
      <w:r w:rsidR="005D3394">
        <w:rPr>
          <w:b/>
        </w:rPr>
        <w:t>:</w:t>
      </w:r>
      <w:r>
        <w:t xml:space="preserve"> Moved forward Scope of Services. Lodge 1</w:t>
      </w:r>
      <w:r w:rsidRPr="00C23B36">
        <w:rPr>
          <w:vertAlign w:val="superscript"/>
        </w:rPr>
        <w:t>st</w:t>
      </w:r>
      <w:r>
        <w:t xml:space="preserve">, </w:t>
      </w:r>
      <w:proofErr w:type="spellStart"/>
      <w:r>
        <w:t>Dufficy</w:t>
      </w:r>
      <w:proofErr w:type="spellEnd"/>
      <w:r>
        <w:t xml:space="preserve"> 2</w:t>
      </w:r>
      <w:r w:rsidRPr="00C23B36">
        <w:rPr>
          <w:vertAlign w:val="superscript"/>
        </w:rPr>
        <w:t>nd</w:t>
      </w:r>
      <w:r>
        <w:t>. During Neighborhood Meeting, Neighborhood to vote reallocating $11,100 from NRP phase II strategy 4.1.A.1 into NRP Phase II 4.1.A.6 and make minor word changes to add “and programming” after the phrase “Improve ongoing maintenance and enhancement of Windom Park facilities” and add “and Program” to in the strategy title in the Neighborhood Action Plan document. Neighborhood voted to approve reallocating funds.</w:t>
      </w:r>
    </w:p>
    <w:p w14:paraId="3758ECB4" w14:textId="77777777" w:rsidR="00732F84" w:rsidRDefault="00732F84" w:rsidP="0049574E">
      <w:pPr>
        <w:spacing w:after="0" w:line="240" w:lineRule="auto"/>
      </w:pPr>
    </w:p>
    <w:p w14:paraId="633AF315" w14:textId="25B5DB55" w:rsidR="0027785E" w:rsidRPr="00C23B36" w:rsidRDefault="00C23B36" w:rsidP="0043376B">
      <w:pPr>
        <w:spacing w:after="0" w:line="240" w:lineRule="auto"/>
      </w:pPr>
      <w:r>
        <w:rPr>
          <w:b/>
        </w:rPr>
        <w:t>Neighborhood 2020 Update</w:t>
      </w:r>
      <w:r>
        <w:t>: Robert shared his insights from attending Neighborhood 2020 Meetings. First meeting discussed racial relations in the city, the second NCR &amp; the functions of Neighborhood Organizations.</w:t>
      </w:r>
      <w:r>
        <w:rPr>
          <w:b/>
        </w:rPr>
        <w:t xml:space="preserve"> </w:t>
      </w:r>
      <w:r>
        <w:t xml:space="preserve">Meetings consist of approximately 40 attendees, members of CURA, and City Government. </w:t>
      </w:r>
    </w:p>
    <w:p w14:paraId="0CDB928F" w14:textId="5E923923" w:rsidR="00827A55" w:rsidRDefault="00827A55" w:rsidP="0027785E">
      <w:pPr>
        <w:spacing w:after="0" w:line="240" w:lineRule="auto"/>
      </w:pPr>
    </w:p>
    <w:p w14:paraId="05DB3C7A" w14:textId="25279438" w:rsidR="00094B5D" w:rsidRDefault="00136A30" w:rsidP="00094B5D">
      <w:pPr>
        <w:spacing w:line="480" w:lineRule="auto"/>
      </w:pPr>
      <w:r w:rsidRPr="00F66AD9">
        <w:rPr>
          <w:b/>
        </w:rPr>
        <w:t>Adjourn</w:t>
      </w:r>
      <w:r>
        <w:t>: Motion to adjourn meeting</w:t>
      </w:r>
      <w:r w:rsidR="00C23B36">
        <w:t xml:space="preserve"> at 6:50p</w:t>
      </w:r>
      <w:r w:rsidR="00BB6BB0">
        <w:t>.</w:t>
      </w:r>
      <w:r>
        <w:t xml:space="preserve"> </w:t>
      </w:r>
      <w:r w:rsidR="00A438FC">
        <w:t xml:space="preserve">motion </w:t>
      </w:r>
      <w:r>
        <w:t xml:space="preserve">passed. </w:t>
      </w:r>
    </w:p>
    <w:p w14:paraId="0B57E6DA" w14:textId="6484452D" w:rsidR="004662A4" w:rsidRDefault="004662A4" w:rsidP="00094B5D">
      <w:pPr>
        <w:spacing w:line="480" w:lineRule="auto"/>
      </w:pPr>
      <w:r>
        <w:t xml:space="preserve">Submitted by: </w:t>
      </w:r>
      <w:r w:rsidR="00C23B36">
        <w:t>Andy Emerson</w:t>
      </w:r>
      <w:r>
        <w:t xml:space="preserve">, secretary                           </w:t>
      </w:r>
    </w:p>
    <w:p w14:paraId="463FFCA1" w14:textId="4808642D" w:rsidR="004662A4" w:rsidRDefault="001D76E9" w:rsidP="004662A4">
      <w:pPr>
        <w:spacing w:after="0"/>
      </w:pPr>
      <w:r>
        <w:t>Approved by</w:t>
      </w:r>
    </w:p>
    <w:p w14:paraId="04F7F316" w14:textId="77777777" w:rsidR="00094B5D" w:rsidRDefault="00094B5D" w:rsidP="004662A4">
      <w:pPr>
        <w:spacing w:after="0"/>
      </w:pPr>
    </w:p>
    <w:p w14:paraId="1FCB989D" w14:textId="77777777" w:rsidR="00F7787D" w:rsidRDefault="004662A4" w:rsidP="001D76E9">
      <w:pPr>
        <w:spacing w:after="0"/>
      </w:pPr>
      <w:r>
        <w:t xml:space="preserve">1.____________________Date: </w:t>
      </w:r>
      <w:r w:rsidRPr="00DA447D">
        <w:t>__________     2._____________________</w:t>
      </w:r>
      <w:r w:rsidRPr="000F49F2">
        <w:rPr>
          <w:b/>
        </w:rPr>
        <w:t xml:space="preserve"> </w:t>
      </w:r>
      <w:r w:rsidRPr="00FC685E">
        <w:t>Date: _______________</w:t>
      </w:r>
    </w:p>
    <w:sectPr w:rsidR="00F7787D" w:rsidSect="00DE0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9C1"/>
    <w:multiLevelType w:val="hybridMultilevel"/>
    <w:tmpl w:val="B3DC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69B8"/>
    <w:multiLevelType w:val="hybridMultilevel"/>
    <w:tmpl w:val="2FE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F2F90"/>
    <w:multiLevelType w:val="hybridMultilevel"/>
    <w:tmpl w:val="6C2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B3549"/>
    <w:multiLevelType w:val="hybridMultilevel"/>
    <w:tmpl w:val="C01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D0173"/>
    <w:multiLevelType w:val="hybridMultilevel"/>
    <w:tmpl w:val="835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B2447"/>
    <w:multiLevelType w:val="hybridMultilevel"/>
    <w:tmpl w:val="F7C4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290B"/>
    <w:multiLevelType w:val="hybridMultilevel"/>
    <w:tmpl w:val="77D6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B213C"/>
    <w:multiLevelType w:val="hybridMultilevel"/>
    <w:tmpl w:val="534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E2E6D"/>
    <w:multiLevelType w:val="hybridMultilevel"/>
    <w:tmpl w:val="8FE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3"/>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07"/>
    <w:rsid w:val="00011733"/>
    <w:rsid w:val="00074E07"/>
    <w:rsid w:val="00082C0E"/>
    <w:rsid w:val="000830C2"/>
    <w:rsid w:val="00085100"/>
    <w:rsid w:val="00094B5D"/>
    <w:rsid w:val="000D7C0F"/>
    <w:rsid w:val="000E6142"/>
    <w:rsid w:val="00111B8F"/>
    <w:rsid w:val="00114EFE"/>
    <w:rsid w:val="00127340"/>
    <w:rsid w:val="00136A30"/>
    <w:rsid w:val="00137A90"/>
    <w:rsid w:val="001727D8"/>
    <w:rsid w:val="00176E15"/>
    <w:rsid w:val="0018359F"/>
    <w:rsid w:val="001974ED"/>
    <w:rsid w:val="001B6514"/>
    <w:rsid w:val="001D76E9"/>
    <w:rsid w:val="001E1068"/>
    <w:rsid w:val="001E29ED"/>
    <w:rsid w:val="001F2209"/>
    <w:rsid w:val="00210CF6"/>
    <w:rsid w:val="002272E4"/>
    <w:rsid w:val="00254B89"/>
    <w:rsid w:val="00264C57"/>
    <w:rsid w:val="002705A0"/>
    <w:rsid w:val="00270895"/>
    <w:rsid w:val="00271AB3"/>
    <w:rsid w:val="0027785E"/>
    <w:rsid w:val="00281A7E"/>
    <w:rsid w:val="00282EE0"/>
    <w:rsid w:val="00283617"/>
    <w:rsid w:val="002A3037"/>
    <w:rsid w:val="002B346D"/>
    <w:rsid w:val="002D02E0"/>
    <w:rsid w:val="00302573"/>
    <w:rsid w:val="003161FC"/>
    <w:rsid w:val="0032447F"/>
    <w:rsid w:val="00326C2A"/>
    <w:rsid w:val="00364AD7"/>
    <w:rsid w:val="003651A4"/>
    <w:rsid w:val="00374470"/>
    <w:rsid w:val="00375017"/>
    <w:rsid w:val="00387286"/>
    <w:rsid w:val="00393C4F"/>
    <w:rsid w:val="003973FC"/>
    <w:rsid w:val="003B1453"/>
    <w:rsid w:val="003B3CA7"/>
    <w:rsid w:val="003B5278"/>
    <w:rsid w:val="003F2395"/>
    <w:rsid w:val="003F5F45"/>
    <w:rsid w:val="004265CF"/>
    <w:rsid w:val="0043376B"/>
    <w:rsid w:val="004662A4"/>
    <w:rsid w:val="00485C59"/>
    <w:rsid w:val="00491D11"/>
    <w:rsid w:val="0049574E"/>
    <w:rsid w:val="004C2FEA"/>
    <w:rsid w:val="004C6E06"/>
    <w:rsid w:val="004D082A"/>
    <w:rsid w:val="004E2012"/>
    <w:rsid w:val="004F497D"/>
    <w:rsid w:val="00500C95"/>
    <w:rsid w:val="0051428A"/>
    <w:rsid w:val="00522A61"/>
    <w:rsid w:val="005476BF"/>
    <w:rsid w:val="0056558C"/>
    <w:rsid w:val="00566E9A"/>
    <w:rsid w:val="00570A5B"/>
    <w:rsid w:val="005A75B0"/>
    <w:rsid w:val="005C4572"/>
    <w:rsid w:val="005C5C6B"/>
    <w:rsid w:val="005D12DC"/>
    <w:rsid w:val="005D24BB"/>
    <w:rsid w:val="005D3394"/>
    <w:rsid w:val="005E4632"/>
    <w:rsid w:val="0062105B"/>
    <w:rsid w:val="00622DE4"/>
    <w:rsid w:val="0062304E"/>
    <w:rsid w:val="00644B62"/>
    <w:rsid w:val="006521D9"/>
    <w:rsid w:val="0067117B"/>
    <w:rsid w:val="00676A3A"/>
    <w:rsid w:val="006774C0"/>
    <w:rsid w:val="00682433"/>
    <w:rsid w:val="00684418"/>
    <w:rsid w:val="0069394F"/>
    <w:rsid w:val="006A2309"/>
    <w:rsid w:val="006C5AD2"/>
    <w:rsid w:val="006E0C71"/>
    <w:rsid w:val="00723A4D"/>
    <w:rsid w:val="00732F84"/>
    <w:rsid w:val="00741958"/>
    <w:rsid w:val="007559E9"/>
    <w:rsid w:val="00764845"/>
    <w:rsid w:val="00807ABA"/>
    <w:rsid w:val="0081685E"/>
    <w:rsid w:val="00827A55"/>
    <w:rsid w:val="008351DD"/>
    <w:rsid w:val="00840F10"/>
    <w:rsid w:val="00843E4D"/>
    <w:rsid w:val="00852297"/>
    <w:rsid w:val="008703A4"/>
    <w:rsid w:val="00875C53"/>
    <w:rsid w:val="00882171"/>
    <w:rsid w:val="00882327"/>
    <w:rsid w:val="00891E53"/>
    <w:rsid w:val="008929E1"/>
    <w:rsid w:val="008A597F"/>
    <w:rsid w:val="008F4341"/>
    <w:rsid w:val="008F4599"/>
    <w:rsid w:val="0091003A"/>
    <w:rsid w:val="009246B0"/>
    <w:rsid w:val="00927967"/>
    <w:rsid w:val="009410A2"/>
    <w:rsid w:val="0098574A"/>
    <w:rsid w:val="009B5033"/>
    <w:rsid w:val="009D4962"/>
    <w:rsid w:val="009F545F"/>
    <w:rsid w:val="00A04D89"/>
    <w:rsid w:val="00A05807"/>
    <w:rsid w:val="00A20690"/>
    <w:rsid w:val="00A212D5"/>
    <w:rsid w:val="00A438FC"/>
    <w:rsid w:val="00A534C4"/>
    <w:rsid w:val="00A576FE"/>
    <w:rsid w:val="00AA4D86"/>
    <w:rsid w:val="00AE2D18"/>
    <w:rsid w:val="00AE5542"/>
    <w:rsid w:val="00AE6140"/>
    <w:rsid w:val="00AF0232"/>
    <w:rsid w:val="00B15FC8"/>
    <w:rsid w:val="00B5198A"/>
    <w:rsid w:val="00B60B26"/>
    <w:rsid w:val="00B6513E"/>
    <w:rsid w:val="00B70FCD"/>
    <w:rsid w:val="00B759A0"/>
    <w:rsid w:val="00B76BF5"/>
    <w:rsid w:val="00BA5CBE"/>
    <w:rsid w:val="00BB0072"/>
    <w:rsid w:val="00BB2C98"/>
    <w:rsid w:val="00BB6BB0"/>
    <w:rsid w:val="00C04800"/>
    <w:rsid w:val="00C076A0"/>
    <w:rsid w:val="00C07D16"/>
    <w:rsid w:val="00C11445"/>
    <w:rsid w:val="00C2240A"/>
    <w:rsid w:val="00C23B36"/>
    <w:rsid w:val="00C413C9"/>
    <w:rsid w:val="00C5024B"/>
    <w:rsid w:val="00C50F23"/>
    <w:rsid w:val="00C870B5"/>
    <w:rsid w:val="00C955C8"/>
    <w:rsid w:val="00C9693D"/>
    <w:rsid w:val="00CB0574"/>
    <w:rsid w:val="00CC6E8E"/>
    <w:rsid w:val="00CC75B8"/>
    <w:rsid w:val="00CD1B29"/>
    <w:rsid w:val="00CD7844"/>
    <w:rsid w:val="00CE7BC0"/>
    <w:rsid w:val="00D02477"/>
    <w:rsid w:val="00D27112"/>
    <w:rsid w:val="00D47623"/>
    <w:rsid w:val="00DA2183"/>
    <w:rsid w:val="00DA6D90"/>
    <w:rsid w:val="00DC27DC"/>
    <w:rsid w:val="00DD4CA2"/>
    <w:rsid w:val="00DE0F9B"/>
    <w:rsid w:val="00E10EFE"/>
    <w:rsid w:val="00E14A28"/>
    <w:rsid w:val="00E33358"/>
    <w:rsid w:val="00E35FE8"/>
    <w:rsid w:val="00E43310"/>
    <w:rsid w:val="00E50F1F"/>
    <w:rsid w:val="00E511B8"/>
    <w:rsid w:val="00E55DE4"/>
    <w:rsid w:val="00E650FA"/>
    <w:rsid w:val="00E667D0"/>
    <w:rsid w:val="00E674AC"/>
    <w:rsid w:val="00E80552"/>
    <w:rsid w:val="00E82523"/>
    <w:rsid w:val="00E96C93"/>
    <w:rsid w:val="00EC344D"/>
    <w:rsid w:val="00EE45C8"/>
    <w:rsid w:val="00EE7AEA"/>
    <w:rsid w:val="00EF5DE5"/>
    <w:rsid w:val="00F14872"/>
    <w:rsid w:val="00F173E1"/>
    <w:rsid w:val="00F17BA4"/>
    <w:rsid w:val="00F36953"/>
    <w:rsid w:val="00F5677A"/>
    <w:rsid w:val="00F60439"/>
    <w:rsid w:val="00F65DF0"/>
    <w:rsid w:val="00F7066F"/>
    <w:rsid w:val="00F7271C"/>
    <w:rsid w:val="00F7787D"/>
    <w:rsid w:val="00F9219E"/>
    <w:rsid w:val="00F936A6"/>
    <w:rsid w:val="00FA0923"/>
    <w:rsid w:val="00FA0939"/>
    <w:rsid w:val="00FB0838"/>
    <w:rsid w:val="00FB2D42"/>
    <w:rsid w:val="00FC0411"/>
    <w:rsid w:val="00FC1778"/>
    <w:rsid w:val="00FE1B61"/>
    <w:rsid w:val="00FE5FB6"/>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F627"/>
  <w15:chartTrackingRefBased/>
  <w15:docId w15:val="{87663799-DA94-4A68-A3D7-AD03325A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E4"/>
    <w:pPr>
      <w:ind w:left="720"/>
      <w:contextualSpacing/>
    </w:pPr>
  </w:style>
  <w:style w:type="character" w:customStyle="1" w:styleId="gi">
    <w:name w:val="gi"/>
    <w:basedOn w:val="DefaultParagraphFont"/>
    <w:rsid w:val="0051428A"/>
  </w:style>
  <w:style w:type="character" w:customStyle="1" w:styleId="xbe">
    <w:name w:val="_xbe"/>
    <w:basedOn w:val="DefaultParagraphFont"/>
    <w:rsid w:val="00A0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Carlson</dc:creator>
  <cp:keywords/>
  <dc:description/>
  <cp:lastModifiedBy>Andy Emerson</cp:lastModifiedBy>
  <cp:revision>2</cp:revision>
  <dcterms:created xsi:type="dcterms:W3CDTF">2020-01-21T04:00:00Z</dcterms:created>
  <dcterms:modified xsi:type="dcterms:W3CDTF">2020-01-21T04:00:00Z</dcterms:modified>
</cp:coreProperties>
</file>