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0249DFDE" w14:textId="145EE925" w:rsidR="00C23B36" w:rsidRDefault="00AF0232" w:rsidP="008113D2">
      <w:pPr>
        <w:spacing w:after="0"/>
        <w:jc w:val="center"/>
      </w:pPr>
      <w:r>
        <w:t xml:space="preserve">Board of Directors Meeting – </w:t>
      </w:r>
      <w:r w:rsidR="00506B74">
        <w:t>May 26</w:t>
      </w:r>
      <w:r w:rsidR="00C23B36" w:rsidRPr="00C23B36">
        <w:rPr>
          <w:vertAlign w:val="superscript"/>
        </w:rPr>
        <w:t>th</w:t>
      </w:r>
      <w:r w:rsidR="00E23EC0">
        <w:t>, 2020</w:t>
      </w:r>
      <w:r w:rsidR="00506B74">
        <w:t xml:space="preserve"> (via Zoom)</w:t>
      </w:r>
    </w:p>
    <w:p w14:paraId="35A320E4" w14:textId="77777777" w:rsidR="00506B74" w:rsidRDefault="00506B74" w:rsidP="008113D2">
      <w:pPr>
        <w:spacing w:after="0"/>
        <w:jc w:val="center"/>
      </w:pPr>
    </w:p>
    <w:p w14:paraId="383576A6" w14:textId="46543467" w:rsidR="007760DC" w:rsidRPr="00A8519F" w:rsidRDefault="00E23EC0" w:rsidP="00A8519F">
      <w:pPr>
        <w:rPr>
          <w:i/>
        </w:rPr>
      </w:pPr>
      <w:r>
        <w:rPr>
          <w:i/>
        </w:rPr>
        <w:t>A</w:t>
      </w:r>
      <w:r w:rsidR="00E33358" w:rsidRPr="008D04D7">
        <w:rPr>
          <w:i/>
        </w:rPr>
        <w:t>ttending</w:t>
      </w:r>
      <w:r w:rsidR="00E33358">
        <w:rPr>
          <w:i/>
        </w:rPr>
        <w:t>:</w:t>
      </w:r>
      <w:r w:rsidR="00C23B36">
        <w:rPr>
          <w:i/>
        </w:rPr>
        <w:t xml:space="preserve"> Charles Bertram, </w:t>
      </w:r>
      <w:r w:rsidR="00FB2BCA">
        <w:rPr>
          <w:i/>
        </w:rPr>
        <w:t xml:space="preserve">Robert Lodge, </w:t>
      </w:r>
      <w:r w:rsidR="00143EC4">
        <w:rPr>
          <w:i/>
        </w:rPr>
        <w:t xml:space="preserve">Doug Carlson, </w:t>
      </w:r>
      <w:r w:rsidR="00FB2BCA">
        <w:rPr>
          <w:i/>
        </w:rPr>
        <w:t>Joe Bove</w:t>
      </w:r>
      <w:r w:rsidR="00C23B36">
        <w:rPr>
          <w:i/>
        </w:rPr>
        <w:t>, Andy Emerson</w:t>
      </w:r>
      <w:r w:rsidR="00143EC4">
        <w:rPr>
          <w:i/>
        </w:rPr>
        <w:t xml:space="preserve">, Joe </w:t>
      </w:r>
      <w:proofErr w:type="spellStart"/>
      <w:r w:rsidR="00143EC4">
        <w:rPr>
          <w:i/>
        </w:rPr>
        <w:t>Dufficy</w:t>
      </w:r>
      <w:proofErr w:type="spellEnd"/>
      <w:r w:rsidR="00143EC4">
        <w:rPr>
          <w:i/>
        </w:rPr>
        <w:t>,</w:t>
      </w:r>
      <w:r>
        <w:rPr>
          <w:i/>
        </w:rPr>
        <w:t xml:space="preserve"> G</w:t>
      </w:r>
      <w:r w:rsidR="00FB2BCA">
        <w:rPr>
          <w:i/>
        </w:rPr>
        <w:t>ayle Bonnevill</w:t>
      </w:r>
      <w:r w:rsidR="00A8519F">
        <w:rPr>
          <w:i/>
        </w:rPr>
        <w:t>e</w:t>
      </w:r>
    </w:p>
    <w:p w14:paraId="374C50C5" w14:textId="0433FEBA" w:rsidR="00DC27DC" w:rsidRPr="005328D4" w:rsidRDefault="0051428A" w:rsidP="00136A30">
      <w:pPr>
        <w:spacing w:after="0" w:line="480" w:lineRule="auto"/>
        <w:rPr>
          <w:rFonts w:cstheme="minorHAnsi"/>
        </w:rPr>
      </w:pPr>
      <w:r w:rsidRPr="005328D4">
        <w:rPr>
          <w:rFonts w:cstheme="minorHAnsi"/>
          <w:b/>
        </w:rPr>
        <w:t>Call to Order</w:t>
      </w:r>
      <w:r w:rsidRPr="005328D4">
        <w:rPr>
          <w:rFonts w:cstheme="minorHAnsi"/>
        </w:rPr>
        <w:t xml:space="preserve">: </w:t>
      </w:r>
      <w:r w:rsidR="004C2FEA" w:rsidRPr="005328D4">
        <w:rPr>
          <w:rFonts w:cstheme="minorHAnsi"/>
        </w:rPr>
        <w:t xml:space="preserve">Meeting </w:t>
      </w:r>
      <w:r w:rsidRPr="005328D4">
        <w:rPr>
          <w:rFonts w:cstheme="minorHAnsi"/>
        </w:rPr>
        <w:t>was called to order by Board President</w:t>
      </w:r>
      <w:r w:rsidR="00C23B36" w:rsidRPr="005328D4">
        <w:rPr>
          <w:rFonts w:cstheme="minorHAnsi"/>
        </w:rPr>
        <w:t xml:space="preserve"> Joe Bove at</w:t>
      </w:r>
      <w:r w:rsidRPr="005328D4">
        <w:rPr>
          <w:rFonts w:cstheme="minorHAnsi"/>
        </w:rPr>
        <w:t xml:space="preserve"> </w:t>
      </w:r>
      <w:r w:rsidR="00143EC4" w:rsidRPr="005328D4">
        <w:rPr>
          <w:rFonts w:cstheme="minorHAnsi"/>
        </w:rPr>
        <w:t>7</w:t>
      </w:r>
      <w:r w:rsidR="00FB2BCA" w:rsidRPr="005328D4">
        <w:rPr>
          <w:rFonts w:cstheme="minorHAnsi"/>
        </w:rPr>
        <w:t>:0</w:t>
      </w:r>
      <w:r w:rsidR="00506B74" w:rsidRPr="005328D4">
        <w:rPr>
          <w:rFonts w:cstheme="minorHAnsi"/>
        </w:rPr>
        <w:t>3</w:t>
      </w:r>
      <w:r w:rsidR="00E23EC0" w:rsidRPr="005328D4">
        <w:rPr>
          <w:rFonts w:cstheme="minorHAnsi"/>
        </w:rPr>
        <w:t>p</w:t>
      </w:r>
      <w:r w:rsidR="00FB2BCA" w:rsidRPr="005328D4">
        <w:rPr>
          <w:rFonts w:cstheme="minorHAnsi"/>
        </w:rPr>
        <w:t>.</w:t>
      </w:r>
    </w:p>
    <w:p w14:paraId="5BBDCC32" w14:textId="52C03195" w:rsidR="0049574E" w:rsidRPr="005328D4" w:rsidRDefault="00E23EC0" w:rsidP="0067117B">
      <w:pPr>
        <w:spacing w:after="0" w:line="240" w:lineRule="auto"/>
        <w:rPr>
          <w:rFonts w:cstheme="minorHAnsi"/>
        </w:rPr>
      </w:pPr>
      <w:r w:rsidRPr="005328D4">
        <w:rPr>
          <w:rFonts w:cstheme="minorHAnsi"/>
          <w:b/>
        </w:rPr>
        <w:t>A</w:t>
      </w:r>
      <w:r w:rsidR="00FB2BCA" w:rsidRPr="005328D4">
        <w:rPr>
          <w:rFonts w:cstheme="minorHAnsi"/>
          <w:b/>
        </w:rPr>
        <w:t>pproval of A</w:t>
      </w:r>
      <w:r w:rsidRPr="005328D4">
        <w:rPr>
          <w:rFonts w:cstheme="minorHAnsi"/>
          <w:b/>
        </w:rPr>
        <w:t>genda</w:t>
      </w:r>
      <w:r w:rsidR="005D3394" w:rsidRPr="005328D4">
        <w:rPr>
          <w:rFonts w:cstheme="minorHAnsi"/>
          <w:b/>
        </w:rPr>
        <w:t xml:space="preserve">: </w:t>
      </w:r>
      <w:r w:rsidR="00506B74" w:rsidRPr="005328D4">
        <w:rPr>
          <w:rFonts w:cstheme="minorHAnsi"/>
        </w:rPr>
        <w:t xml:space="preserve">Add discussion about recent killing and response; </w:t>
      </w:r>
      <w:r w:rsidR="00506B74" w:rsidRPr="005328D4">
        <w:rPr>
          <w:rFonts w:cstheme="minorHAnsi"/>
        </w:rPr>
        <w:t xml:space="preserve">Motion: </w:t>
      </w:r>
      <w:r w:rsidR="00506B74" w:rsidRPr="005328D4">
        <w:rPr>
          <w:rFonts w:cstheme="minorHAnsi"/>
        </w:rPr>
        <w:t>Doug, 2</w:t>
      </w:r>
      <w:r w:rsidR="00506B74" w:rsidRPr="005328D4">
        <w:rPr>
          <w:rFonts w:cstheme="minorHAnsi"/>
          <w:vertAlign w:val="superscript"/>
        </w:rPr>
        <w:t>nd</w:t>
      </w:r>
      <w:r w:rsidR="00506B74" w:rsidRPr="005328D4">
        <w:rPr>
          <w:rFonts w:cstheme="minorHAnsi"/>
        </w:rPr>
        <w:t>: Andy;</w:t>
      </w:r>
      <w:r w:rsidR="00506B74" w:rsidRPr="005328D4">
        <w:rPr>
          <w:rFonts w:cstheme="minorHAnsi"/>
        </w:rPr>
        <w:t xml:space="preserve"> passed unanimously</w:t>
      </w:r>
    </w:p>
    <w:p w14:paraId="5B94B94B" w14:textId="73954F61" w:rsidR="005D3394" w:rsidRPr="005328D4" w:rsidRDefault="005D3394" w:rsidP="0067117B">
      <w:pPr>
        <w:spacing w:after="0" w:line="240" w:lineRule="auto"/>
        <w:rPr>
          <w:rFonts w:cstheme="minorHAnsi"/>
        </w:rPr>
      </w:pPr>
    </w:p>
    <w:p w14:paraId="75BDBB7C" w14:textId="3D49875C" w:rsidR="005D3394" w:rsidRPr="005328D4" w:rsidRDefault="00FB2BCA" w:rsidP="00E80552">
      <w:pPr>
        <w:spacing w:after="0" w:line="240" w:lineRule="auto"/>
        <w:rPr>
          <w:rFonts w:cstheme="minorHAnsi"/>
        </w:rPr>
      </w:pPr>
      <w:r w:rsidRPr="005328D4">
        <w:rPr>
          <w:rFonts w:cstheme="minorHAnsi"/>
          <w:b/>
        </w:rPr>
        <w:t>Approval of</w:t>
      </w:r>
      <w:r w:rsidR="00143EC4" w:rsidRPr="005328D4">
        <w:rPr>
          <w:rFonts w:cstheme="minorHAnsi"/>
          <w:b/>
        </w:rPr>
        <w:t xml:space="preserve"> </w:t>
      </w:r>
      <w:r w:rsidR="00506B74" w:rsidRPr="005328D4">
        <w:rPr>
          <w:rFonts w:cstheme="minorHAnsi"/>
          <w:b/>
        </w:rPr>
        <w:t xml:space="preserve">March </w:t>
      </w:r>
      <w:r w:rsidR="00E23EC0" w:rsidRPr="005328D4">
        <w:rPr>
          <w:rFonts w:cstheme="minorHAnsi"/>
          <w:b/>
        </w:rPr>
        <w:t xml:space="preserve">Minutes: </w:t>
      </w:r>
      <w:r w:rsidR="00506B74" w:rsidRPr="005328D4">
        <w:rPr>
          <w:rFonts w:cstheme="minorHAnsi"/>
        </w:rPr>
        <w:t xml:space="preserve">Motion by Charles to move, 2nd by Joe </w:t>
      </w:r>
      <w:r w:rsidR="00506B74" w:rsidRPr="005328D4">
        <w:rPr>
          <w:rFonts w:cstheme="minorHAnsi"/>
        </w:rPr>
        <w:t>D</w:t>
      </w:r>
      <w:r w:rsidR="00506B74" w:rsidRPr="005328D4">
        <w:rPr>
          <w:rFonts w:cstheme="minorHAnsi"/>
        </w:rPr>
        <w:t xml:space="preserve"> &amp; passed unanimously</w:t>
      </w:r>
    </w:p>
    <w:p w14:paraId="48DAB873" w14:textId="09E3006D" w:rsidR="00506B74" w:rsidRPr="005328D4" w:rsidRDefault="00506B74" w:rsidP="00E80552">
      <w:pPr>
        <w:spacing w:after="0" w:line="240" w:lineRule="auto"/>
        <w:rPr>
          <w:rFonts w:cstheme="minorHAnsi"/>
        </w:rPr>
      </w:pPr>
    </w:p>
    <w:p w14:paraId="6494179C" w14:textId="183E941E" w:rsidR="00506B74" w:rsidRPr="005328D4" w:rsidRDefault="00506B74" w:rsidP="00E80552">
      <w:pPr>
        <w:spacing w:after="0" w:line="240" w:lineRule="auto"/>
        <w:rPr>
          <w:rFonts w:cstheme="minorHAnsi"/>
          <w:bCs/>
        </w:rPr>
      </w:pPr>
      <w:r w:rsidRPr="005328D4">
        <w:rPr>
          <w:rFonts w:cstheme="minorHAnsi"/>
          <w:b/>
        </w:rPr>
        <w:t xml:space="preserve">Approval of </w:t>
      </w:r>
      <w:r w:rsidRPr="005328D4">
        <w:rPr>
          <w:rFonts w:cstheme="minorHAnsi"/>
          <w:b/>
        </w:rPr>
        <w:t>April</w:t>
      </w:r>
      <w:r w:rsidRPr="005328D4">
        <w:rPr>
          <w:rFonts w:cstheme="minorHAnsi"/>
          <w:b/>
        </w:rPr>
        <w:t xml:space="preserve"> Minutes:</w:t>
      </w:r>
      <w:r w:rsidRPr="005328D4">
        <w:rPr>
          <w:rFonts w:cstheme="minorHAnsi"/>
          <w:b/>
        </w:rPr>
        <w:t xml:space="preserve"> </w:t>
      </w:r>
      <w:r w:rsidRPr="005328D4">
        <w:rPr>
          <w:rFonts w:cstheme="minorHAnsi"/>
        </w:rPr>
        <w:t>Motion by Charles to move, 2nd by Robert &amp; passed unanimously</w:t>
      </w:r>
    </w:p>
    <w:p w14:paraId="23722E41" w14:textId="354579E2" w:rsidR="003F2395" w:rsidRPr="005328D4" w:rsidRDefault="003F2395" w:rsidP="003F2395">
      <w:pPr>
        <w:spacing w:after="0" w:line="240" w:lineRule="auto"/>
        <w:rPr>
          <w:rFonts w:cstheme="minorHAnsi"/>
        </w:rPr>
      </w:pPr>
    </w:p>
    <w:p w14:paraId="4561A4C6" w14:textId="0B615689" w:rsidR="00E23EC0" w:rsidRPr="005328D4" w:rsidRDefault="00FB2BCA" w:rsidP="00506B74">
      <w:pPr>
        <w:autoSpaceDE w:val="0"/>
        <w:autoSpaceDN w:val="0"/>
        <w:adjustRightInd w:val="0"/>
        <w:spacing w:after="0" w:line="240" w:lineRule="auto"/>
        <w:rPr>
          <w:rFonts w:cstheme="minorHAnsi"/>
        </w:rPr>
      </w:pPr>
      <w:r w:rsidRPr="005328D4">
        <w:rPr>
          <w:rFonts w:cstheme="minorHAnsi"/>
          <w:b/>
        </w:rPr>
        <w:t>Treasurer’s Report</w:t>
      </w:r>
      <w:r w:rsidR="00E23EC0" w:rsidRPr="005328D4">
        <w:rPr>
          <w:rFonts w:cstheme="minorHAnsi"/>
          <w:b/>
        </w:rPr>
        <w:t>:</w:t>
      </w:r>
      <w:r w:rsidRPr="005328D4">
        <w:rPr>
          <w:rFonts w:cstheme="minorHAnsi"/>
          <w:b/>
        </w:rPr>
        <w:t xml:space="preserve"> </w:t>
      </w:r>
      <w:r w:rsidR="00506B74" w:rsidRPr="005328D4">
        <w:rPr>
          <w:rFonts w:cstheme="minorHAnsi"/>
        </w:rPr>
        <w:t xml:space="preserve">Receive and file financial reports – April; February-March - sent via email (Joe </w:t>
      </w:r>
      <w:proofErr w:type="spellStart"/>
      <w:r w:rsidR="00506B74" w:rsidRPr="005328D4">
        <w:rPr>
          <w:rFonts w:cstheme="minorHAnsi"/>
        </w:rPr>
        <w:t>Dufficy</w:t>
      </w:r>
      <w:proofErr w:type="spellEnd"/>
      <w:r w:rsidR="00506B74" w:rsidRPr="005328D4">
        <w:rPr>
          <w:rFonts w:cstheme="minorHAnsi"/>
        </w:rPr>
        <w:t>) - Joe motion to receive and file, noted cash balance is closer to $25k vs. $9k on report, Andy 2</w:t>
      </w:r>
      <w:r w:rsidR="00506B74" w:rsidRPr="005328D4">
        <w:rPr>
          <w:rFonts w:cstheme="minorHAnsi"/>
          <w:vertAlign w:val="superscript"/>
        </w:rPr>
        <w:t>nd</w:t>
      </w:r>
      <w:r w:rsidR="00506B74" w:rsidRPr="005328D4">
        <w:rPr>
          <w:rFonts w:cstheme="minorHAnsi"/>
        </w:rPr>
        <w:t>; pass unanimously</w:t>
      </w:r>
    </w:p>
    <w:p w14:paraId="0525252E" w14:textId="3E80B5D3" w:rsidR="00506B74" w:rsidRPr="005328D4" w:rsidRDefault="00506B74" w:rsidP="005328D4">
      <w:pPr>
        <w:pStyle w:val="ListParagraph"/>
        <w:numPr>
          <w:ilvl w:val="0"/>
          <w:numId w:val="15"/>
        </w:numPr>
        <w:autoSpaceDE w:val="0"/>
        <w:autoSpaceDN w:val="0"/>
        <w:adjustRightInd w:val="0"/>
        <w:spacing w:after="0" w:line="240" w:lineRule="auto"/>
        <w:rPr>
          <w:rFonts w:cstheme="minorHAnsi"/>
        </w:rPr>
      </w:pPr>
      <w:r w:rsidRPr="005328D4">
        <w:rPr>
          <w:rFonts w:cstheme="minorHAnsi"/>
        </w:rPr>
        <w:t xml:space="preserve">Discussion took place about 2 step authentication &amp; what is an acceptable workaround. Joe </w:t>
      </w:r>
      <w:proofErr w:type="spellStart"/>
      <w:r w:rsidRPr="005328D4">
        <w:rPr>
          <w:rFonts w:cstheme="minorHAnsi"/>
        </w:rPr>
        <w:t>Dufficy</w:t>
      </w:r>
      <w:proofErr w:type="spellEnd"/>
      <w:r w:rsidRPr="005328D4">
        <w:rPr>
          <w:rFonts w:cstheme="minorHAnsi"/>
        </w:rPr>
        <w:t xml:space="preserve"> will contact </w:t>
      </w:r>
      <w:proofErr w:type="spellStart"/>
      <w:r w:rsidRPr="005328D4">
        <w:rPr>
          <w:rFonts w:cstheme="minorHAnsi"/>
        </w:rPr>
        <w:t>Trustone</w:t>
      </w:r>
      <w:proofErr w:type="spellEnd"/>
      <w:r w:rsidRPr="005328D4">
        <w:rPr>
          <w:rFonts w:cstheme="minorHAnsi"/>
        </w:rPr>
        <w:t xml:space="preserve"> about receiving paper statements by mail.</w:t>
      </w:r>
    </w:p>
    <w:p w14:paraId="3758ECB4" w14:textId="28ABC503" w:rsidR="00732F84" w:rsidRPr="005328D4" w:rsidRDefault="00732F84" w:rsidP="0049574E">
      <w:pPr>
        <w:spacing w:after="0" w:line="240" w:lineRule="auto"/>
        <w:rPr>
          <w:rFonts w:cstheme="minorHAnsi"/>
        </w:rPr>
      </w:pPr>
    </w:p>
    <w:p w14:paraId="0D770725" w14:textId="7EC7C0CB" w:rsidR="00875D46" w:rsidRPr="005328D4" w:rsidRDefault="00506B74" w:rsidP="0043376B">
      <w:pPr>
        <w:spacing w:after="0" w:line="240" w:lineRule="auto"/>
        <w:rPr>
          <w:rFonts w:cstheme="minorHAnsi"/>
        </w:rPr>
      </w:pPr>
      <w:r w:rsidRPr="005328D4">
        <w:rPr>
          <w:rFonts w:cstheme="minorHAnsi"/>
          <w:b/>
          <w:bCs/>
        </w:rPr>
        <w:t>A</w:t>
      </w:r>
      <w:r w:rsidRPr="005328D4">
        <w:rPr>
          <w:rFonts w:cstheme="minorHAnsi"/>
          <w:b/>
          <w:bCs/>
        </w:rPr>
        <w:t>genda for June 16 Neighborhood Meeting</w:t>
      </w:r>
      <w:r w:rsidR="00E23EC0" w:rsidRPr="005328D4">
        <w:rPr>
          <w:rFonts w:cstheme="minorHAnsi"/>
        </w:rPr>
        <w:t>:</w:t>
      </w:r>
      <w:r w:rsidR="00143EC4" w:rsidRPr="005328D4">
        <w:rPr>
          <w:rFonts w:cstheme="minorHAnsi"/>
        </w:rPr>
        <w:t xml:space="preserve"> </w:t>
      </w:r>
    </w:p>
    <w:p w14:paraId="513DD6A6" w14:textId="0C3206BC" w:rsidR="00506B74" w:rsidRPr="005328D4" w:rsidRDefault="00506B74" w:rsidP="00506B74">
      <w:pPr>
        <w:pStyle w:val="ListParagraph"/>
        <w:numPr>
          <w:ilvl w:val="0"/>
          <w:numId w:val="12"/>
        </w:numPr>
        <w:autoSpaceDE w:val="0"/>
        <w:autoSpaceDN w:val="0"/>
        <w:adjustRightInd w:val="0"/>
        <w:spacing w:after="0" w:line="240" w:lineRule="auto"/>
        <w:rPr>
          <w:rFonts w:cstheme="minorHAnsi"/>
        </w:rPr>
      </w:pPr>
      <w:r w:rsidRPr="005328D4">
        <w:rPr>
          <w:rFonts w:cstheme="minorHAnsi"/>
        </w:rPr>
        <w:t>Invite someone from the city for an update on 18th Ave project - Joe asked about easement for the project, Charles mentioned there is easement</w:t>
      </w:r>
    </w:p>
    <w:p w14:paraId="4C6071C6" w14:textId="7D6A9D0E" w:rsidR="00506B74" w:rsidRPr="005328D4" w:rsidRDefault="00506B74" w:rsidP="00506B74">
      <w:pPr>
        <w:pStyle w:val="ListParagraph"/>
        <w:numPr>
          <w:ilvl w:val="0"/>
          <w:numId w:val="12"/>
        </w:numPr>
        <w:autoSpaceDE w:val="0"/>
        <w:autoSpaceDN w:val="0"/>
        <w:adjustRightInd w:val="0"/>
        <w:spacing w:after="0" w:line="240" w:lineRule="auto"/>
        <w:rPr>
          <w:rFonts w:cstheme="minorHAnsi"/>
        </w:rPr>
      </w:pPr>
      <w:r w:rsidRPr="005328D4">
        <w:rPr>
          <w:rFonts w:cstheme="minorHAnsi"/>
        </w:rPr>
        <w:t xml:space="preserve"> Invite Stephanie from I-35W project to speak at June 16th meeting</w:t>
      </w:r>
    </w:p>
    <w:p w14:paraId="503C20C9" w14:textId="69FFCC83" w:rsidR="00506B74" w:rsidRPr="005328D4" w:rsidRDefault="00506B74" w:rsidP="0043376B">
      <w:pPr>
        <w:pStyle w:val="ListParagraph"/>
        <w:numPr>
          <w:ilvl w:val="0"/>
          <w:numId w:val="12"/>
        </w:numPr>
        <w:autoSpaceDE w:val="0"/>
        <w:autoSpaceDN w:val="0"/>
        <w:adjustRightInd w:val="0"/>
        <w:spacing w:after="0" w:line="240" w:lineRule="auto"/>
        <w:rPr>
          <w:rFonts w:cstheme="minorHAnsi"/>
        </w:rPr>
      </w:pPr>
      <w:r w:rsidRPr="005328D4">
        <w:rPr>
          <w:rFonts w:cstheme="minorHAnsi"/>
        </w:rPr>
        <w:t>Invite Kevin Reich to provide Ward 1 update and address sidewalk repair process</w:t>
      </w:r>
    </w:p>
    <w:p w14:paraId="73CC6376" w14:textId="0310A7B9" w:rsidR="00E23EC0" w:rsidRPr="005328D4" w:rsidRDefault="00E23EC0" w:rsidP="0043376B">
      <w:pPr>
        <w:spacing w:after="0" w:line="240" w:lineRule="auto"/>
        <w:rPr>
          <w:rFonts w:cstheme="minorHAnsi"/>
        </w:rPr>
      </w:pPr>
    </w:p>
    <w:p w14:paraId="0AA2235B" w14:textId="366DB347" w:rsidR="00831430" w:rsidRPr="005328D4" w:rsidRDefault="00506B74" w:rsidP="00506B74">
      <w:pPr>
        <w:spacing w:after="0" w:line="240" w:lineRule="auto"/>
        <w:rPr>
          <w:rFonts w:cstheme="minorHAnsi"/>
        </w:rPr>
      </w:pPr>
      <w:r w:rsidRPr="005328D4">
        <w:rPr>
          <w:rFonts w:cstheme="minorHAnsi"/>
          <w:b/>
          <w:bCs/>
        </w:rPr>
        <w:t>Sidewalks</w:t>
      </w:r>
      <w:r w:rsidR="00ED2FFF" w:rsidRPr="005328D4">
        <w:rPr>
          <w:rFonts w:cstheme="minorHAnsi"/>
          <w:b/>
          <w:bCs/>
        </w:rPr>
        <w:t>:</w:t>
      </w:r>
      <w:r w:rsidRPr="005328D4">
        <w:rPr>
          <w:rFonts w:cstheme="minorHAnsi"/>
          <w:b/>
          <w:bCs/>
        </w:rPr>
        <w:t xml:space="preserve"> </w:t>
      </w:r>
      <w:r w:rsidRPr="005328D4">
        <w:rPr>
          <w:rFonts w:cstheme="minorHAnsi"/>
        </w:rPr>
        <w:t>Joe has not received a response from Kevin Reich about the sidewalks. Discussion took place about the cities process for determining sidewalk replacement. This has been one of the hot button issues we’ve dealt with as a board.</w:t>
      </w:r>
    </w:p>
    <w:p w14:paraId="1589C789" w14:textId="77777777" w:rsidR="0002774D" w:rsidRPr="005328D4" w:rsidRDefault="0002774D" w:rsidP="0043376B">
      <w:pPr>
        <w:spacing w:after="0" w:line="240" w:lineRule="auto"/>
        <w:rPr>
          <w:rFonts w:cstheme="minorHAnsi"/>
        </w:rPr>
      </w:pPr>
    </w:p>
    <w:p w14:paraId="7FCF075F" w14:textId="025F5F71" w:rsidR="0002774D" w:rsidRPr="005328D4" w:rsidRDefault="00506B74" w:rsidP="0002774D">
      <w:pPr>
        <w:spacing w:after="0" w:line="240" w:lineRule="auto"/>
        <w:rPr>
          <w:rFonts w:cstheme="minorHAnsi"/>
          <w:bCs/>
          <w:i/>
        </w:rPr>
      </w:pPr>
      <w:r w:rsidRPr="005328D4">
        <w:rPr>
          <w:rFonts w:cstheme="minorHAnsi"/>
          <w:b/>
          <w:bCs/>
        </w:rPr>
        <w:t>Neighborhoods 2020</w:t>
      </w:r>
      <w:r w:rsidR="00875D46" w:rsidRPr="005328D4">
        <w:rPr>
          <w:rFonts w:cstheme="minorHAnsi"/>
          <w:b/>
        </w:rPr>
        <w:t xml:space="preserve">: </w:t>
      </w:r>
      <w:r w:rsidRPr="005328D4">
        <w:rPr>
          <w:rFonts w:cstheme="minorHAnsi"/>
        </w:rPr>
        <w:t xml:space="preserve">Draft is out there and comments due by July 15. Will </w:t>
      </w:r>
      <w:proofErr w:type="spellStart"/>
      <w:r w:rsidRPr="005328D4">
        <w:rPr>
          <w:rFonts w:cstheme="minorHAnsi"/>
        </w:rPr>
        <w:t>WPCiA</w:t>
      </w:r>
      <w:proofErr w:type="spellEnd"/>
      <w:r w:rsidRPr="005328D4">
        <w:rPr>
          <w:rFonts w:cstheme="minorHAnsi"/>
        </w:rPr>
        <w:t xml:space="preserve"> be making a public statement on the draft?</w:t>
      </w:r>
    </w:p>
    <w:p w14:paraId="30FF0F71" w14:textId="445AD593" w:rsidR="00E23EC0" w:rsidRPr="005328D4" w:rsidRDefault="00E23EC0" w:rsidP="0043376B">
      <w:pPr>
        <w:spacing w:after="0" w:line="240" w:lineRule="auto"/>
        <w:rPr>
          <w:rFonts w:cstheme="minorHAnsi"/>
        </w:rPr>
      </w:pPr>
    </w:p>
    <w:p w14:paraId="4BF8FC54" w14:textId="5DDAE669" w:rsidR="0002774D" w:rsidRPr="005328D4" w:rsidRDefault="002E0074" w:rsidP="0002774D">
      <w:pPr>
        <w:spacing w:after="0" w:line="240" w:lineRule="auto"/>
        <w:rPr>
          <w:rFonts w:cstheme="minorHAnsi"/>
        </w:rPr>
      </w:pPr>
      <w:r w:rsidRPr="005328D4">
        <w:rPr>
          <w:rFonts w:cstheme="minorHAnsi"/>
          <w:b/>
          <w:bCs/>
        </w:rPr>
        <w:t>I-35 W</w:t>
      </w:r>
      <w:r w:rsidR="0002774D" w:rsidRPr="005328D4">
        <w:rPr>
          <w:rFonts w:cstheme="minorHAnsi"/>
          <w:b/>
        </w:rPr>
        <w:t xml:space="preserve">: </w:t>
      </w:r>
      <w:r w:rsidRPr="005328D4">
        <w:rPr>
          <w:rFonts w:cstheme="minorHAnsi"/>
        </w:rPr>
        <w:t>Discussion took place about the email from Stephanie. Invite Stephanie to speak at June 16th meeting.</w:t>
      </w:r>
    </w:p>
    <w:p w14:paraId="6BC0513A" w14:textId="33E66AE6" w:rsidR="0002774D" w:rsidRPr="005328D4" w:rsidRDefault="0002774D" w:rsidP="0043376B">
      <w:pPr>
        <w:spacing w:after="0" w:line="240" w:lineRule="auto"/>
        <w:rPr>
          <w:rFonts w:cstheme="minorHAnsi"/>
        </w:rPr>
      </w:pPr>
    </w:p>
    <w:p w14:paraId="37CE6476" w14:textId="77777777" w:rsidR="002E0074" w:rsidRPr="005328D4" w:rsidRDefault="002E0074" w:rsidP="002E0074">
      <w:pPr>
        <w:autoSpaceDE w:val="0"/>
        <w:autoSpaceDN w:val="0"/>
        <w:adjustRightInd w:val="0"/>
        <w:spacing w:after="0" w:line="240" w:lineRule="auto"/>
        <w:rPr>
          <w:rFonts w:cstheme="minorHAnsi"/>
        </w:rPr>
      </w:pPr>
      <w:r w:rsidRPr="005328D4">
        <w:rPr>
          <w:rFonts w:cstheme="minorHAnsi"/>
          <w:b/>
          <w:bCs/>
        </w:rPr>
        <w:t>Utility box art wraps update/bids (Charles Bertram)</w:t>
      </w:r>
      <w:r w:rsidR="0002774D" w:rsidRPr="005328D4">
        <w:rPr>
          <w:rFonts w:cstheme="minorHAnsi"/>
          <w:b/>
          <w:bCs/>
        </w:rPr>
        <w:t>:</w:t>
      </w:r>
      <w:r w:rsidR="007760DC" w:rsidRPr="005328D4">
        <w:rPr>
          <w:rFonts w:cstheme="minorHAnsi"/>
          <w:b/>
        </w:rPr>
        <w:t xml:space="preserve"> </w:t>
      </w:r>
      <w:r w:rsidRPr="005328D4">
        <w:rPr>
          <w:rFonts w:cstheme="minorHAnsi"/>
        </w:rPr>
        <w:t xml:space="preserve">Charles looking for approval for vendor. Discussion took place about vendors. Doug motion to accept the </w:t>
      </w:r>
      <w:proofErr w:type="spellStart"/>
      <w:r w:rsidRPr="005328D4">
        <w:rPr>
          <w:rFonts w:cstheme="minorHAnsi"/>
        </w:rPr>
        <w:t>FastSigns</w:t>
      </w:r>
      <w:proofErr w:type="spellEnd"/>
      <w:r w:rsidRPr="005328D4">
        <w:rPr>
          <w:rFonts w:cstheme="minorHAnsi"/>
        </w:rPr>
        <w:t xml:space="preserve"> estimate for $4892, Robert 2nd; Unanimous. Another note about 50% deposit required.</w:t>
      </w:r>
    </w:p>
    <w:p w14:paraId="6F19ADED" w14:textId="2A809072" w:rsidR="0002774D" w:rsidRPr="005328D4" w:rsidRDefault="002E0074" w:rsidP="0002774D">
      <w:pPr>
        <w:pStyle w:val="ListParagraph"/>
        <w:numPr>
          <w:ilvl w:val="0"/>
          <w:numId w:val="12"/>
        </w:numPr>
        <w:autoSpaceDE w:val="0"/>
        <w:autoSpaceDN w:val="0"/>
        <w:adjustRightInd w:val="0"/>
        <w:spacing w:after="0" w:line="240" w:lineRule="auto"/>
        <w:rPr>
          <w:rFonts w:cstheme="minorHAnsi"/>
        </w:rPr>
      </w:pPr>
      <w:r w:rsidRPr="005328D4">
        <w:rPr>
          <w:rFonts w:cstheme="minorHAnsi"/>
        </w:rPr>
        <w:t>All artist waivers except for Diane’s husband. Discrepancy from city about who needs to receive a letter. We will seek approval from the city and then work out any encroachment permits to complete the work.</w:t>
      </w:r>
    </w:p>
    <w:p w14:paraId="79941189" w14:textId="4071BC51" w:rsidR="000A317D" w:rsidRPr="005328D4" w:rsidRDefault="000A317D" w:rsidP="0002774D">
      <w:pPr>
        <w:spacing w:after="0" w:line="240" w:lineRule="auto"/>
        <w:rPr>
          <w:rFonts w:cstheme="minorHAnsi"/>
          <w:b/>
        </w:rPr>
      </w:pPr>
    </w:p>
    <w:p w14:paraId="74530285" w14:textId="77777777" w:rsidR="002E0074" w:rsidRPr="005328D4" w:rsidRDefault="002E0074" w:rsidP="002E0074">
      <w:pPr>
        <w:autoSpaceDE w:val="0"/>
        <w:autoSpaceDN w:val="0"/>
        <w:adjustRightInd w:val="0"/>
        <w:spacing w:after="0" w:line="240" w:lineRule="auto"/>
        <w:rPr>
          <w:rFonts w:cstheme="minorHAnsi"/>
        </w:rPr>
      </w:pPr>
      <w:r w:rsidRPr="005328D4">
        <w:rPr>
          <w:rFonts w:cstheme="minorHAnsi"/>
          <w:b/>
          <w:bCs/>
        </w:rPr>
        <w:t>Carry On Homes</w:t>
      </w:r>
      <w:r w:rsidR="000A317D" w:rsidRPr="005328D4">
        <w:rPr>
          <w:rFonts w:cstheme="minorHAnsi"/>
          <w:b/>
        </w:rPr>
        <w:t>:</w:t>
      </w:r>
      <w:r w:rsidRPr="005328D4">
        <w:rPr>
          <w:rFonts w:cstheme="minorHAnsi"/>
        </w:rPr>
        <w:t xml:space="preserve"> </w:t>
      </w:r>
      <w:r w:rsidRPr="005328D4">
        <w:rPr>
          <w:rFonts w:cstheme="minorHAnsi"/>
        </w:rPr>
        <w:t>still TBD (insurance; Witt; county email)</w:t>
      </w:r>
    </w:p>
    <w:p w14:paraId="7448911D" w14:textId="2B8221BE" w:rsidR="002E0074" w:rsidRPr="005328D4" w:rsidRDefault="002E0074" w:rsidP="002E0074">
      <w:pPr>
        <w:pStyle w:val="ListParagraph"/>
        <w:numPr>
          <w:ilvl w:val="0"/>
          <w:numId w:val="12"/>
        </w:numPr>
        <w:autoSpaceDE w:val="0"/>
        <w:autoSpaceDN w:val="0"/>
        <w:adjustRightInd w:val="0"/>
        <w:spacing w:after="0" w:line="240" w:lineRule="auto"/>
        <w:rPr>
          <w:rFonts w:cstheme="minorHAnsi"/>
        </w:rPr>
      </w:pPr>
      <w:r w:rsidRPr="005328D4">
        <w:rPr>
          <w:rFonts w:cstheme="minorHAnsi"/>
        </w:rPr>
        <w:t>Email came in from Witt with a conversation from County Commissioner</w:t>
      </w:r>
      <w:r w:rsidRPr="005328D4">
        <w:rPr>
          <w:rFonts w:cstheme="minorHAnsi"/>
        </w:rPr>
        <w:t xml:space="preserve"> </w:t>
      </w:r>
      <w:r w:rsidRPr="005328D4">
        <w:rPr>
          <w:rFonts w:cstheme="minorHAnsi"/>
        </w:rPr>
        <w:t>Joe interpret the county will fund, Gayle read it another way</w:t>
      </w:r>
    </w:p>
    <w:p w14:paraId="1EF3F9D4" w14:textId="0400C08C" w:rsidR="002E0074" w:rsidRPr="005328D4" w:rsidRDefault="002E0074" w:rsidP="002E0074">
      <w:pPr>
        <w:pStyle w:val="ListParagraph"/>
        <w:numPr>
          <w:ilvl w:val="0"/>
          <w:numId w:val="12"/>
        </w:numPr>
        <w:autoSpaceDE w:val="0"/>
        <w:autoSpaceDN w:val="0"/>
        <w:adjustRightInd w:val="0"/>
        <w:spacing w:after="0" w:line="240" w:lineRule="auto"/>
        <w:rPr>
          <w:rFonts w:cstheme="minorHAnsi"/>
        </w:rPr>
      </w:pPr>
      <w:r w:rsidRPr="005328D4">
        <w:rPr>
          <w:rFonts w:cstheme="minorHAnsi"/>
        </w:rPr>
        <w:t xml:space="preserve">Higgins request that </w:t>
      </w:r>
      <w:proofErr w:type="spellStart"/>
      <w:r w:rsidRPr="005328D4">
        <w:rPr>
          <w:rFonts w:cstheme="minorHAnsi"/>
        </w:rPr>
        <w:t>WPCiA</w:t>
      </w:r>
      <w:proofErr w:type="spellEnd"/>
      <w:r w:rsidRPr="005328D4">
        <w:rPr>
          <w:rFonts w:cstheme="minorHAnsi"/>
        </w:rPr>
        <w:t xml:space="preserve"> checks if the artists have insurance, we may need to pay $500</w:t>
      </w:r>
    </w:p>
    <w:p w14:paraId="10C3E9E6" w14:textId="78B23346" w:rsidR="002E0074" w:rsidRPr="005328D4" w:rsidRDefault="002E0074" w:rsidP="002E0074">
      <w:pPr>
        <w:pStyle w:val="ListParagraph"/>
        <w:numPr>
          <w:ilvl w:val="0"/>
          <w:numId w:val="12"/>
        </w:numPr>
        <w:autoSpaceDE w:val="0"/>
        <w:autoSpaceDN w:val="0"/>
        <w:adjustRightInd w:val="0"/>
        <w:spacing w:after="0" w:line="240" w:lineRule="auto"/>
        <w:rPr>
          <w:rFonts w:cstheme="minorHAnsi"/>
        </w:rPr>
      </w:pPr>
      <w:r w:rsidRPr="005328D4">
        <w:rPr>
          <w:rFonts w:cstheme="minorHAnsi"/>
        </w:rPr>
        <w:t>Doug feels that we are becoming overburden with the project</w:t>
      </w:r>
    </w:p>
    <w:p w14:paraId="0D1F1F13" w14:textId="6F493A48" w:rsidR="00831430" w:rsidRPr="005328D4" w:rsidRDefault="002E0074" w:rsidP="0002774D">
      <w:pPr>
        <w:pStyle w:val="ListParagraph"/>
        <w:numPr>
          <w:ilvl w:val="0"/>
          <w:numId w:val="12"/>
        </w:numPr>
        <w:autoSpaceDE w:val="0"/>
        <w:autoSpaceDN w:val="0"/>
        <w:adjustRightInd w:val="0"/>
        <w:spacing w:after="0" w:line="240" w:lineRule="auto"/>
        <w:rPr>
          <w:rFonts w:cstheme="minorHAnsi"/>
        </w:rPr>
      </w:pPr>
      <w:r w:rsidRPr="005328D4">
        <w:rPr>
          <w:rFonts w:cstheme="minorHAnsi"/>
        </w:rPr>
        <w:t>Irene says Witt should continue to pursue the project as he sees fit, and if it meets their goals she’s onboard</w:t>
      </w:r>
    </w:p>
    <w:p w14:paraId="654450D0" w14:textId="08DD1CC0" w:rsidR="00831430" w:rsidRPr="005328D4" w:rsidRDefault="00831430" w:rsidP="0002774D">
      <w:pPr>
        <w:spacing w:after="0" w:line="240" w:lineRule="auto"/>
        <w:rPr>
          <w:rFonts w:cstheme="minorHAnsi"/>
        </w:rPr>
      </w:pPr>
    </w:p>
    <w:p w14:paraId="60CE034B" w14:textId="0E2C698C" w:rsidR="002E0074" w:rsidRPr="005328D4" w:rsidRDefault="002E0074" w:rsidP="002E0074">
      <w:pPr>
        <w:autoSpaceDE w:val="0"/>
        <w:autoSpaceDN w:val="0"/>
        <w:adjustRightInd w:val="0"/>
        <w:spacing w:after="0" w:line="240" w:lineRule="auto"/>
        <w:rPr>
          <w:rFonts w:cstheme="minorHAnsi"/>
        </w:rPr>
      </w:pPr>
      <w:r w:rsidRPr="005328D4">
        <w:rPr>
          <w:rFonts w:cstheme="minorHAnsi"/>
          <w:b/>
          <w:bCs/>
        </w:rPr>
        <w:t>NRP process</w:t>
      </w:r>
      <w:r w:rsidR="00831430" w:rsidRPr="005328D4">
        <w:rPr>
          <w:rFonts w:cstheme="minorHAnsi"/>
          <w:b/>
          <w:bCs/>
        </w:rPr>
        <w:t xml:space="preserve">: </w:t>
      </w:r>
      <w:r w:rsidRPr="005328D4">
        <w:rPr>
          <w:rFonts w:cstheme="minorHAnsi"/>
        </w:rPr>
        <w:t>N</w:t>
      </w:r>
      <w:r w:rsidRPr="005328D4">
        <w:rPr>
          <w:rFonts w:cstheme="minorHAnsi"/>
        </w:rPr>
        <w:t>ext steps -- community engagement; getting to city’s benchmarks for contracting/expending</w:t>
      </w:r>
    </w:p>
    <w:p w14:paraId="5A613CB2" w14:textId="6D79D59C" w:rsidR="002E0074" w:rsidRPr="005328D4" w:rsidRDefault="002E0074" w:rsidP="002E0074">
      <w:pPr>
        <w:pStyle w:val="ListParagraph"/>
        <w:numPr>
          <w:ilvl w:val="0"/>
          <w:numId w:val="12"/>
        </w:numPr>
        <w:autoSpaceDE w:val="0"/>
        <w:autoSpaceDN w:val="0"/>
        <w:adjustRightInd w:val="0"/>
        <w:spacing w:after="0" w:line="240" w:lineRule="auto"/>
        <w:rPr>
          <w:rFonts w:cstheme="minorHAnsi"/>
        </w:rPr>
      </w:pPr>
      <w:r w:rsidRPr="005328D4">
        <w:rPr>
          <w:rFonts w:cstheme="minorHAnsi"/>
        </w:rPr>
        <w:t>Committee will be formed to discuss</w:t>
      </w:r>
    </w:p>
    <w:p w14:paraId="25A4956B" w14:textId="5F625A72" w:rsidR="00831430" w:rsidRPr="005328D4" w:rsidRDefault="00831430" w:rsidP="0002774D">
      <w:pPr>
        <w:spacing w:after="0" w:line="240" w:lineRule="auto"/>
        <w:rPr>
          <w:rFonts w:cstheme="minorHAnsi"/>
        </w:rPr>
      </w:pPr>
    </w:p>
    <w:p w14:paraId="0CDB928F" w14:textId="47325CED" w:rsidR="00827A55" w:rsidRPr="005328D4" w:rsidRDefault="00827A55" w:rsidP="0027785E">
      <w:pPr>
        <w:spacing w:after="0" w:line="240" w:lineRule="auto"/>
        <w:rPr>
          <w:rFonts w:cstheme="minorHAnsi"/>
        </w:rPr>
      </w:pPr>
    </w:p>
    <w:p w14:paraId="58C9A028" w14:textId="130353A0" w:rsidR="002E0074" w:rsidRPr="005328D4" w:rsidRDefault="002E0074" w:rsidP="002E0074">
      <w:pPr>
        <w:autoSpaceDE w:val="0"/>
        <w:autoSpaceDN w:val="0"/>
        <w:adjustRightInd w:val="0"/>
        <w:spacing w:after="0" w:line="240" w:lineRule="auto"/>
        <w:rPr>
          <w:rFonts w:cstheme="minorHAnsi"/>
        </w:rPr>
      </w:pPr>
      <w:r w:rsidRPr="005328D4">
        <w:rPr>
          <w:rFonts w:cstheme="minorHAnsi"/>
          <w:b/>
          <w:bCs/>
        </w:rPr>
        <w:t>Open Streets</w:t>
      </w:r>
      <w:r w:rsidR="00AB2217" w:rsidRPr="005328D4">
        <w:rPr>
          <w:rFonts w:cstheme="minorHAnsi"/>
          <w:b/>
          <w:bCs/>
        </w:rPr>
        <w:t>:</w:t>
      </w:r>
      <w:r w:rsidRPr="005328D4">
        <w:rPr>
          <w:rFonts w:cstheme="minorHAnsi"/>
        </w:rPr>
        <w:t xml:space="preserve"> The organization is wondering our stance on the event, Charles recommends we do not table at the event but support the event happening.</w:t>
      </w:r>
    </w:p>
    <w:p w14:paraId="4A120CFA" w14:textId="77777777" w:rsidR="002E0074" w:rsidRPr="005328D4" w:rsidRDefault="002E0074" w:rsidP="002E0074">
      <w:pPr>
        <w:autoSpaceDE w:val="0"/>
        <w:autoSpaceDN w:val="0"/>
        <w:adjustRightInd w:val="0"/>
        <w:spacing w:after="0" w:line="240" w:lineRule="auto"/>
        <w:rPr>
          <w:rFonts w:cstheme="minorHAnsi"/>
        </w:rPr>
      </w:pPr>
    </w:p>
    <w:p w14:paraId="3188A29F" w14:textId="5F6EAF23" w:rsidR="002E0074" w:rsidRPr="005328D4" w:rsidRDefault="002E0074" w:rsidP="002E0074">
      <w:pPr>
        <w:autoSpaceDE w:val="0"/>
        <w:autoSpaceDN w:val="0"/>
        <w:adjustRightInd w:val="0"/>
        <w:spacing w:after="0" w:line="240" w:lineRule="auto"/>
        <w:rPr>
          <w:rFonts w:cstheme="minorHAnsi"/>
          <w:b/>
          <w:bCs/>
        </w:rPr>
      </w:pPr>
      <w:r w:rsidRPr="005328D4">
        <w:rPr>
          <w:rFonts w:cstheme="minorHAnsi"/>
          <w:b/>
          <w:bCs/>
        </w:rPr>
        <w:lastRenderedPageBreak/>
        <w:t>Mayor’s upcoming revised budget impacts/Johnson Street reconstructio</w:t>
      </w:r>
      <w:r w:rsidR="00AB2217" w:rsidRPr="005328D4">
        <w:rPr>
          <w:rFonts w:cstheme="minorHAnsi"/>
          <w:b/>
          <w:bCs/>
        </w:rPr>
        <w:t>n:</w:t>
      </w:r>
      <w:r w:rsidRPr="005328D4">
        <w:rPr>
          <w:rFonts w:cstheme="minorHAnsi"/>
          <w:b/>
          <w:bCs/>
        </w:rPr>
        <w:t xml:space="preserve"> </w:t>
      </w:r>
    </w:p>
    <w:p w14:paraId="61D37265" w14:textId="487C46C4"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 xml:space="preserve">Is there anything we can offer up to the city for a revised budget? </w:t>
      </w:r>
    </w:p>
    <w:p w14:paraId="07D87538" w14:textId="07DED6D0"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Charles suggest that we let it go, unless there is opportunity to adjust the design.</w:t>
      </w:r>
    </w:p>
    <w:p w14:paraId="1615A7BC" w14:textId="77777777" w:rsidR="002E0074" w:rsidRPr="005328D4" w:rsidRDefault="002E0074" w:rsidP="002E0074">
      <w:pPr>
        <w:autoSpaceDE w:val="0"/>
        <w:autoSpaceDN w:val="0"/>
        <w:adjustRightInd w:val="0"/>
        <w:spacing w:after="0" w:line="240" w:lineRule="auto"/>
        <w:rPr>
          <w:rFonts w:cstheme="minorHAnsi"/>
        </w:rPr>
      </w:pPr>
    </w:p>
    <w:p w14:paraId="57D08839" w14:textId="36251A54" w:rsidR="002E0074" w:rsidRPr="005328D4" w:rsidRDefault="002E0074" w:rsidP="00AB2217">
      <w:pPr>
        <w:autoSpaceDE w:val="0"/>
        <w:autoSpaceDN w:val="0"/>
        <w:adjustRightInd w:val="0"/>
        <w:spacing w:after="0" w:line="240" w:lineRule="auto"/>
        <w:rPr>
          <w:rFonts w:cstheme="minorHAnsi"/>
          <w:b/>
          <w:bCs/>
        </w:rPr>
      </w:pPr>
      <w:r w:rsidRPr="005328D4">
        <w:rPr>
          <w:rFonts w:cstheme="minorHAnsi"/>
          <w:b/>
          <w:bCs/>
        </w:rPr>
        <w:t>Recent Killing &amp; response</w:t>
      </w:r>
      <w:r w:rsidR="00AB2217" w:rsidRPr="005328D4">
        <w:rPr>
          <w:rFonts w:cstheme="minorHAnsi"/>
          <w:b/>
          <w:bCs/>
        </w:rPr>
        <w:t>:</w:t>
      </w:r>
    </w:p>
    <w:p w14:paraId="7606E3FF" w14:textId="6A1CA591"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Joe started the conversation about the death of George Floyd. Seemed the mayor had a poor response to the incident</w:t>
      </w:r>
    </w:p>
    <w:p w14:paraId="0165A00E" w14:textId="5EFBEF75"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 xml:space="preserve">Charles suggest partnering with the second precinct to bring the WP BIPOC population together. </w:t>
      </w:r>
    </w:p>
    <w:p w14:paraId="32B9FAA6" w14:textId="6779CC85"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Doug would prefer an approach of not pointing out these officers, but share our expectation for our officers.</w:t>
      </w:r>
    </w:p>
    <w:p w14:paraId="23D189AD" w14:textId="2B7CAF3B"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Robert, lets figure out how to work with our neighbors to make them feel safe</w:t>
      </w:r>
    </w:p>
    <w:p w14:paraId="389B68E2" w14:textId="5A357B01"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 xml:space="preserve">Andy suggest reaching out to neighborhood organizations in that area - </w:t>
      </w:r>
      <w:proofErr w:type="spellStart"/>
      <w:r w:rsidRPr="005328D4">
        <w:rPr>
          <w:rFonts w:cstheme="minorHAnsi"/>
        </w:rPr>
        <w:t>Powderhorn</w:t>
      </w:r>
      <w:proofErr w:type="spellEnd"/>
      <w:r w:rsidRPr="005328D4">
        <w:rPr>
          <w:rFonts w:cstheme="minorHAnsi"/>
        </w:rPr>
        <w:t>, Bancroft, Bryant</w:t>
      </w:r>
    </w:p>
    <w:p w14:paraId="3D137CAF" w14:textId="45C2E6CB"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We will include a call out , Charles dissented as there is not an outcome.</w:t>
      </w:r>
    </w:p>
    <w:p w14:paraId="2FA307D0" w14:textId="502B9669" w:rsidR="002E0074" w:rsidRPr="005328D4" w:rsidRDefault="002E0074" w:rsidP="00AB2217">
      <w:pPr>
        <w:pStyle w:val="ListParagraph"/>
        <w:numPr>
          <w:ilvl w:val="0"/>
          <w:numId w:val="12"/>
        </w:numPr>
        <w:autoSpaceDE w:val="0"/>
        <w:autoSpaceDN w:val="0"/>
        <w:adjustRightInd w:val="0"/>
        <w:spacing w:after="0" w:line="240" w:lineRule="auto"/>
        <w:rPr>
          <w:rFonts w:cstheme="minorHAnsi"/>
        </w:rPr>
      </w:pPr>
      <w:r w:rsidRPr="005328D4">
        <w:rPr>
          <w:rFonts w:cstheme="minorHAnsi"/>
        </w:rPr>
        <w:t>We will not include an official statement at this time.</w:t>
      </w:r>
      <w:r w:rsidRPr="005328D4">
        <w:rPr>
          <w:rFonts w:ascii="MS Gothic" w:eastAsia="MS Gothic" w:hAnsi="MS Gothic" w:cs="MS Gothic" w:hint="eastAsia"/>
        </w:rPr>
        <w:t> </w:t>
      </w:r>
    </w:p>
    <w:p w14:paraId="78927B70" w14:textId="77777777" w:rsidR="00AB2217" w:rsidRPr="005328D4" w:rsidRDefault="00AB2217" w:rsidP="00AB2217">
      <w:pPr>
        <w:autoSpaceDE w:val="0"/>
        <w:autoSpaceDN w:val="0"/>
        <w:adjustRightInd w:val="0"/>
        <w:spacing w:after="0" w:line="240" w:lineRule="auto"/>
        <w:rPr>
          <w:rFonts w:cstheme="minorHAnsi"/>
        </w:rPr>
      </w:pPr>
    </w:p>
    <w:p w14:paraId="1C6F7FEB" w14:textId="084BBD92" w:rsidR="002E0074" w:rsidRPr="005328D4" w:rsidRDefault="002E0074" w:rsidP="00AB2217">
      <w:pPr>
        <w:autoSpaceDE w:val="0"/>
        <w:autoSpaceDN w:val="0"/>
        <w:adjustRightInd w:val="0"/>
        <w:spacing w:after="0" w:line="240" w:lineRule="auto"/>
        <w:rPr>
          <w:rFonts w:cstheme="minorHAnsi"/>
        </w:rPr>
      </w:pPr>
      <w:r w:rsidRPr="005328D4">
        <w:rPr>
          <w:rFonts w:cstheme="minorHAnsi"/>
          <w:b/>
          <w:bCs/>
        </w:rPr>
        <w:t>Adjourn</w:t>
      </w:r>
      <w:r w:rsidR="00AB2217" w:rsidRPr="005328D4">
        <w:rPr>
          <w:rFonts w:cstheme="minorHAnsi"/>
          <w:b/>
          <w:bCs/>
        </w:rPr>
        <w:t>:</w:t>
      </w:r>
      <w:r w:rsidRPr="005328D4">
        <w:rPr>
          <w:rFonts w:cstheme="minorHAnsi"/>
        </w:rPr>
        <w:t xml:space="preserve"> Robert motion and 2nd All - 8:43pm</w:t>
      </w:r>
      <w:r w:rsidRPr="005328D4">
        <w:rPr>
          <w:rFonts w:ascii="MS Gothic" w:eastAsia="MS Gothic" w:hAnsi="MS Gothic" w:cs="MS Gothic" w:hint="eastAsia"/>
        </w:rPr>
        <w:t> </w:t>
      </w:r>
    </w:p>
    <w:p w14:paraId="36FC95A5" w14:textId="77777777" w:rsidR="00AB2217" w:rsidRPr="005328D4" w:rsidRDefault="00AB2217" w:rsidP="00094B5D">
      <w:pPr>
        <w:spacing w:line="480" w:lineRule="auto"/>
        <w:rPr>
          <w:rFonts w:cstheme="minorHAnsi"/>
          <w:b/>
        </w:rPr>
      </w:pPr>
    </w:p>
    <w:p w14:paraId="0B57E6DA" w14:textId="5CD5A6C1" w:rsidR="004662A4" w:rsidRDefault="004662A4" w:rsidP="00094B5D">
      <w:pPr>
        <w:spacing w:line="480" w:lineRule="auto"/>
      </w:pPr>
      <w:r w:rsidRPr="005328D4">
        <w:rPr>
          <w:rFonts w:cstheme="minorHAnsi"/>
        </w:rPr>
        <w:t xml:space="preserve">Submitted by: </w:t>
      </w:r>
      <w:r w:rsidR="00C23B36" w:rsidRPr="005328D4">
        <w:rPr>
          <w:rFonts w:cstheme="minorHAnsi"/>
        </w:rPr>
        <w:t>Andy Emerson</w:t>
      </w:r>
      <w:r w:rsidRPr="005328D4">
        <w:rPr>
          <w:rFonts w:cstheme="minorHAnsi"/>
        </w:rPr>
        <w:t xml:space="preserve">, secretary            </w:t>
      </w:r>
      <w:r>
        <w:t xml:space="preserve">               </w:t>
      </w:r>
    </w:p>
    <w:p w14:paraId="463FFCA1" w14:textId="4808642D" w:rsidR="004662A4" w:rsidRDefault="001D76E9" w:rsidP="004662A4">
      <w:pPr>
        <w:spacing w:after="0"/>
      </w:pPr>
      <w:r>
        <w:t>Approved by</w:t>
      </w:r>
    </w:p>
    <w:p w14:paraId="04F7F316" w14:textId="77777777" w:rsidR="00094B5D" w:rsidRDefault="00094B5D" w:rsidP="004662A4">
      <w:pPr>
        <w:spacing w:after="0"/>
      </w:pPr>
    </w:p>
    <w:p w14:paraId="1FCB989D" w14:textId="77777777" w:rsidR="00F7787D" w:rsidRDefault="004662A4" w:rsidP="001D76E9">
      <w:pPr>
        <w:spacing w:after="0"/>
      </w:pPr>
      <w:r>
        <w:t xml:space="preserve">1.____________________Date: </w:t>
      </w:r>
      <w:r w:rsidRPr="00DA447D">
        <w:t>__________     2._____________________</w:t>
      </w:r>
      <w:r w:rsidRPr="000F49F2">
        <w:rPr>
          <w:b/>
        </w:rPr>
        <w:t xml:space="preserve"> </w:t>
      </w:r>
      <w:r w:rsidRPr="00FC685E">
        <w:t>Date: _______________</w:t>
      </w:r>
    </w:p>
    <w:sectPr w:rsidR="00F7787D"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AFEB828"/>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B34B8"/>
    <w:multiLevelType w:val="hybridMultilevel"/>
    <w:tmpl w:val="2C4CBF24"/>
    <w:lvl w:ilvl="0" w:tplc="1930C474">
      <w:start w:val="1"/>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8051A"/>
    <w:multiLevelType w:val="hybridMultilevel"/>
    <w:tmpl w:val="950A1B7E"/>
    <w:lvl w:ilvl="0" w:tplc="F3128BCC">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58F7"/>
    <w:multiLevelType w:val="hybridMultilevel"/>
    <w:tmpl w:val="293C6058"/>
    <w:lvl w:ilvl="0" w:tplc="1BBA1E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6"/>
  </w:num>
  <w:num w:numId="6">
    <w:abstractNumId w:val="3"/>
  </w:num>
  <w:num w:numId="7">
    <w:abstractNumId w:val="9"/>
  </w:num>
  <w:num w:numId="8">
    <w:abstractNumId w:val="7"/>
  </w:num>
  <w:num w:numId="9">
    <w:abstractNumId w:val="11"/>
  </w:num>
  <w:num w:numId="10">
    <w:abstractNumId w:val="13"/>
  </w:num>
  <w:num w:numId="11">
    <w:abstractNumId w:val="0"/>
  </w:num>
  <w:num w:numId="12">
    <w:abstractNumId w:val="12"/>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2774D"/>
    <w:rsid w:val="00074E07"/>
    <w:rsid w:val="00082C0E"/>
    <w:rsid w:val="000830C2"/>
    <w:rsid w:val="00085100"/>
    <w:rsid w:val="00094B5D"/>
    <w:rsid w:val="000A317D"/>
    <w:rsid w:val="000D7C0F"/>
    <w:rsid w:val="000E6142"/>
    <w:rsid w:val="00111B8F"/>
    <w:rsid w:val="00114EFE"/>
    <w:rsid w:val="00127340"/>
    <w:rsid w:val="00136A30"/>
    <w:rsid w:val="00137A90"/>
    <w:rsid w:val="00143EC4"/>
    <w:rsid w:val="001727D8"/>
    <w:rsid w:val="00176E15"/>
    <w:rsid w:val="0018359F"/>
    <w:rsid w:val="001974ED"/>
    <w:rsid w:val="001B6514"/>
    <w:rsid w:val="001D76E9"/>
    <w:rsid w:val="001E1068"/>
    <w:rsid w:val="001E29ED"/>
    <w:rsid w:val="001F2209"/>
    <w:rsid w:val="00210CF6"/>
    <w:rsid w:val="002272E4"/>
    <w:rsid w:val="00254B89"/>
    <w:rsid w:val="00264C57"/>
    <w:rsid w:val="002705A0"/>
    <w:rsid w:val="00270895"/>
    <w:rsid w:val="00271AB3"/>
    <w:rsid w:val="0027785E"/>
    <w:rsid w:val="00281A7E"/>
    <w:rsid w:val="00282EE0"/>
    <w:rsid w:val="00283617"/>
    <w:rsid w:val="002A3037"/>
    <w:rsid w:val="002B346D"/>
    <w:rsid w:val="002D02E0"/>
    <w:rsid w:val="002E0074"/>
    <w:rsid w:val="00302573"/>
    <w:rsid w:val="003161FC"/>
    <w:rsid w:val="0032447F"/>
    <w:rsid w:val="00326C2A"/>
    <w:rsid w:val="00364AD7"/>
    <w:rsid w:val="003651A4"/>
    <w:rsid w:val="00374470"/>
    <w:rsid w:val="00375017"/>
    <w:rsid w:val="00387286"/>
    <w:rsid w:val="00393C4F"/>
    <w:rsid w:val="003973FC"/>
    <w:rsid w:val="003B1453"/>
    <w:rsid w:val="003B3CA7"/>
    <w:rsid w:val="003B5278"/>
    <w:rsid w:val="003F2395"/>
    <w:rsid w:val="003F5F45"/>
    <w:rsid w:val="004265CF"/>
    <w:rsid w:val="0043376B"/>
    <w:rsid w:val="004662A4"/>
    <w:rsid w:val="00485C59"/>
    <w:rsid w:val="00491D11"/>
    <w:rsid w:val="0049574E"/>
    <w:rsid w:val="004C2FEA"/>
    <w:rsid w:val="004C6E06"/>
    <w:rsid w:val="004D082A"/>
    <w:rsid w:val="004E2012"/>
    <w:rsid w:val="004F497D"/>
    <w:rsid w:val="00500C95"/>
    <w:rsid w:val="00506B74"/>
    <w:rsid w:val="0051428A"/>
    <w:rsid w:val="00522A61"/>
    <w:rsid w:val="005328D4"/>
    <w:rsid w:val="005476BF"/>
    <w:rsid w:val="0056558C"/>
    <w:rsid w:val="00566E9A"/>
    <w:rsid w:val="00570A5B"/>
    <w:rsid w:val="005A75B0"/>
    <w:rsid w:val="005C4572"/>
    <w:rsid w:val="005C5C6B"/>
    <w:rsid w:val="005D12DC"/>
    <w:rsid w:val="005D24BB"/>
    <w:rsid w:val="005D3394"/>
    <w:rsid w:val="005E4632"/>
    <w:rsid w:val="0062105B"/>
    <w:rsid w:val="00622DE4"/>
    <w:rsid w:val="0062304E"/>
    <w:rsid w:val="00644B62"/>
    <w:rsid w:val="006521D9"/>
    <w:rsid w:val="0067117B"/>
    <w:rsid w:val="00676A3A"/>
    <w:rsid w:val="006774C0"/>
    <w:rsid w:val="00682433"/>
    <w:rsid w:val="00684418"/>
    <w:rsid w:val="0069394F"/>
    <w:rsid w:val="006A2309"/>
    <w:rsid w:val="006C5AD2"/>
    <w:rsid w:val="006E0C71"/>
    <w:rsid w:val="00723A4D"/>
    <w:rsid w:val="00732F84"/>
    <w:rsid w:val="00741958"/>
    <w:rsid w:val="007559E9"/>
    <w:rsid w:val="00764845"/>
    <w:rsid w:val="007760DC"/>
    <w:rsid w:val="00807ABA"/>
    <w:rsid w:val="008113D2"/>
    <w:rsid w:val="0081685E"/>
    <w:rsid w:val="00827A55"/>
    <w:rsid w:val="00831430"/>
    <w:rsid w:val="008351DD"/>
    <w:rsid w:val="00840F10"/>
    <w:rsid w:val="00843E4D"/>
    <w:rsid w:val="00852297"/>
    <w:rsid w:val="008703A4"/>
    <w:rsid w:val="00875C53"/>
    <w:rsid w:val="00875D46"/>
    <w:rsid w:val="00882171"/>
    <w:rsid w:val="00882327"/>
    <w:rsid w:val="00891E53"/>
    <w:rsid w:val="008929E1"/>
    <w:rsid w:val="008A597F"/>
    <w:rsid w:val="008F4341"/>
    <w:rsid w:val="008F4599"/>
    <w:rsid w:val="0091003A"/>
    <w:rsid w:val="009246B0"/>
    <w:rsid w:val="00927967"/>
    <w:rsid w:val="009410A2"/>
    <w:rsid w:val="0098574A"/>
    <w:rsid w:val="009B5033"/>
    <w:rsid w:val="009D4962"/>
    <w:rsid w:val="009F545F"/>
    <w:rsid w:val="00A04D89"/>
    <w:rsid w:val="00A05807"/>
    <w:rsid w:val="00A20690"/>
    <w:rsid w:val="00A212D5"/>
    <w:rsid w:val="00A438FC"/>
    <w:rsid w:val="00A534C4"/>
    <w:rsid w:val="00A576FE"/>
    <w:rsid w:val="00A8519F"/>
    <w:rsid w:val="00AA4D86"/>
    <w:rsid w:val="00AB2217"/>
    <w:rsid w:val="00AE2D18"/>
    <w:rsid w:val="00AE5542"/>
    <w:rsid w:val="00AE6140"/>
    <w:rsid w:val="00AF0232"/>
    <w:rsid w:val="00B15FC8"/>
    <w:rsid w:val="00B203F4"/>
    <w:rsid w:val="00B5198A"/>
    <w:rsid w:val="00B60B26"/>
    <w:rsid w:val="00B6513E"/>
    <w:rsid w:val="00B70FCD"/>
    <w:rsid w:val="00B759A0"/>
    <w:rsid w:val="00B76BF5"/>
    <w:rsid w:val="00BA5CBE"/>
    <w:rsid w:val="00BB0072"/>
    <w:rsid w:val="00BB2C98"/>
    <w:rsid w:val="00BB6BB0"/>
    <w:rsid w:val="00C04800"/>
    <w:rsid w:val="00C076A0"/>
    <w:rsid w:val="00C07D16"/>
    <w:rsid w:val="00C11445"/>
    <w:rsid w:val="00C2240A"/>
    <w:rsid w:val="00C23B36"/>
    <w:rsid w:val="00C413C9"/>
    <w:rsid w:val="00C5024B"/>
    <w:rsid w:val="00C50F23"/>
    <w:rsid w:val="00C870B5"/>
    <w:rsid w:val="00C955C8"/>
    <w:rsid w:val="00C9693D"/>
    <w:rsid w:val="00CB0574"/>
    <w:rsid w:val="00CC6E8E"/>
    <w:rsid w:val="00CC75B8"/>
    <w:rsid w:val="00CD1B29"/>
    <w:rsid w:val="00CD7844"/>
    <w:rsid w:val="00CE7BC0"/>
    <w:rsid w:val="00D02477"/>
    <w:rsid w:val="00D27112"/>
    <w:rsid w:val="00D47623"/>
    <w:rsid w:val="00DA2183"/>
    <w:rsid w:val="00DA6D90"/>
    <w:rsid w:val="00DC27DC"/>
    <w:rsid w:val="00DD4CA2"/>
    <w:rsid w:val="00DE0F9B"/>
    <w:rsid w:val="00E10EFE"/>
    <w:rsid w:val="00E14A28"/>
    <w:rsid w:val="00E23EC0"/>
    <w:rsid w:val="00E33358"/>
    <w:rsid w:val="00E35FE8"/>
    <w:rsid w:val="00E43310"/>
    <w:rsid w:val="00E50F1F"/>
    <w:rsid w:val="00E511B8"/>
    <w:rsid w:val="00E55DE4"/>
    <w:rsid w:val="00E650FA"/>
    <w:rsid w:val="00E667D0"/>
    <w:rsid w:val="00E674AC"/>
    <w:rsid w:val="00E80552"/>
    <w:rsid w:val="00E82523"/>
    <w:rsid w:val="00E96C93"/>
    <w:rsid w:val="00EC344D"/>
    <w:rsid w:val="00ED2FFF"/>
    <w:rsid w:val="00EE45C8"/>
    <w:rsid w:val="00EE7AEA"/>
    <w:rsid w:val="00EF5DE5"/>
    <w:rsid w:val="00F14872"/>
    <w:rsid w:val="00F173E1"/>
    <w:rsid w:val="00F17BA4"/>
    <w:rsid w:val="00F36953"/>
    <w:rsid w:val="00F5677A"/>
    <w:rsid w:val="00F60439"/>
    <w:rsid w:val="00F65DF0"/>
    <w:rsid w:val="00F7066F"/>
    <w:rsid w:val="00F7271C"/>
    <w:rsid w:val="00F7787D"/>
    <w:rsid w:val="00F9219E"/>
    <w:rsid w:val="00F936A6"/>
    <w:rsid w:val="00FA0923"/>
    <w:rsid w:val="00FA0939"/>
    <w:rsid w:val="00FB0838"/>
    <w:rsid w:val="00FB2BCA"/>
    <w:rsid w:val="00FB2D42"/>
    <w:rsid w:val="00FC0411"/>
    <w:rsid w:val="00FC1778"/>
    <w:rsid w:val="00FE1592"/>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4</cp:revision>
  <dcterms:created xsi:type="dcterms:W3CDTF">2020-07-07T15:21:00Z</dcterms:created>
  <dcterms:modified xsi:type="dcterms:W3CDTF">2020-07-07T15:34:00Z</dcterms:modified>
</cp:coreProperties>
</file>