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47342A6C" w14:textId="0AC43306" w:rsidR="004C6E06" w:rsidRDefault="006D5F8C" w:rsidP="006D5F8C">
      <w:pPr>
        <w:spacing w:after="0"/>
        <w:jc w:val="center"/>
      </w:pPr>
      <w:r>
        <w:t>Neighborhood</w:t>
      </w:r>
      <w:r w:rsidR="00AF0232">
        <w:t xml:space="preserve"> Meeting – </w:t>
      </w:r>
      <w:r w:rsidR="006335E5">
        <w:t>February</w:t>
      </w:r>
      <w:r w:rsidR="009B4F7E">
        <w:t xml:space="preserve"> 1</w:t>
      </w:r>
      <w:r w:rsidR="006335E5">
        <w:t>6</w:t>
      </w:r>
      <w:r w:rsidR="0093076E">
        <w:rPr>
          <w:vertAlign w:val="superscript"/>
        </w:rPr>
        <w:t>th</w:t>
      </w:r>
      <w:r>
        <w:t>, 202</w:t>
      </w:r>
      <w:r w:rsidR="00C41ED4">
        <w:t>1</w:t>
      </w:r>
      <w:r w:rsidR="00117DC1">
        <w:t xml:space="preserve"> (via Zoom)</w:t>
      </w:r>
    </w:p>
    <w:p w14:paraId="25C8AD5B" w14:textId="77777777" w:rsidR="006354F7" w:rsidRPr="006D5F8C" w:rsidRDefault="006354F7" w:rsidP="006D5F8C">
      <w:pPr>
        <w:spacing w:after="0"/>
        <w:jc w:val="center"/>
      </w:pPr>
    </w:p>
    <w:p w14:paraId="367602E1" w14:textId="77777777" w:rsidR="004F5281" w:rsidRDefault="004F5281" w:rsidP="00EC4BF6">
      <w:pPr>
        <w:spacing w:after="0" w:line="276" w:lineRule="auto"/>
        <w:rPr>
          <w:i/>
        </w:rPr>
      </w:pPr>
      <w:r>
        <w:rPr>
          <w:i/>
        </w:rPr>
        <w:t>Meeting was held digitally via Zoom</w:t>
      </w:r>
    </w:p>
    <w:p w14:paraId="6975F165" w14:textId="77C742F4" w:rsidR="004F5281" w:rsidRPr="00B40040" w:rsidRDefault="0093076E" w:rsidP="00EC4BF6">
      <w:pPr>
        <w:spacing w:after="0" w:line="276" w:lineRule="auto"/>
        <w:rPr>
          <w:rFonts w:cstheme="minorHAnsi"/>
          <w:i/>
          <w:color w:val="000000" w:themeColor="text1"/>
        </w:rPr>
      </w:pPr>
      <w:r>
        <w:rPr>
          <w:i/>
        </w:rPr>
        <w:t xml:space="preserve">Attendees </w:t>
      </w:r>
      <w:r w:rsidRPr="00B40040">
        <w:rPr>
          <w:iCs/>
        </w:rPr>
        <w:t>–</w:t>
      </w:r>
      <w:r w:rsidR="009638D8" w:rsidRPr="00B40040">
        <w:rPr>
          <w:iCs/>
        </w:rPr>
        <w:t xml:space="preserve"> </w:t>
      </w:r>
      <w:r w:rsidR="007D748D">
        <w:rPr>
          <w:iCs/>
        </w:rPr>
        <w:t xml:space="preserve">Robert Lodge, Joseph </w:t>
      </w:r>
      <w:proofErr w:type="spellStart"/>
      <w:r w:rsidR="007D748D">
        <w:rPr>
          <w:iCs/>
        </w:rPr>
        <w:t>Dufficy</w:t>
      </w:r>
      <w:proofErr w:type="spellEnd"/>
      <w:r w:rsidR="007D748D">
        <w:rPr>
          <w:iCs/>
        </w:rPr>
        <w:t xml:space="preserve">, Bill Fox, Brian Amble, Julie Anderson, Robert Wall, Celia, Charity </w:t>
      </w:r>
      <w:proofErr w:type="spellStart"/>
      <w:r w:rsidR="007D748D">
        <w:rPr>
          <w:iCs/>
        </w:rPr>
        <w:t>Paye</w:t>
      </w:r>
      <w:proofErr w:type="spellEnd"/>
      <w:r w:rsidR="007D748D">
        <w:rPr>
          <w:iCs/>
        </w:rPr>
        <w:t xml:space="preserve">, Chuck Larsen, Dan Miller, Emily </w:t>
      </w:r>
      <w:proofErr w:type="spellStart"/>
      <w:r w:rsidR="007D748D">
        <w:rPr>
          <w:iCs/>
        </w:rPr>
        <w:t>Petermeier</w:t>
      </w:r>
      <w:proofErr w:type="spellEnd"/>
      <w:r w:rsidR="007D748D">
        <w:rPr>
          <w:iCs/>
        </w:rPr>
        <w:t xml:space="preserve">, Eric Weiss, Garrett </w:t>
      </w:r>
      <w:proofErr w:type="spellStart"/>
      <w:r w:rsidR="007D748D">
        <w:rPr>
          <w:iCs/>
        </w:rPr>
        <w:t>Bembenek</w:t>
      </w:r>
      <w:proofErr w:type="spellEnd"/>
      <w:r w:rsidR="007D748D">
        <w:rPr>
          <w:iCs/>
        </w:rPr>
        <w:t xml:space="preserve">, Gayle Bonneville, James </w:t>
      </w:r>
      <w:proofErr w:type="spellStart"/>
      <w:r w:rsidR="007D748D">
        <w:rPr>
          <w:iCs/>
        </w:rPr>
        <w:t>Kalina</w:t>
      </w:r>
      <w:proofErr w:type="spellEnd"/>
      <w:r w:rsidR="007D748D">
        <w:rPr>
          <w:iCs/>
        </w:rPr>
        <w:t xml:space="preserve">, Jessica </w:t>
      </w:r>
      <w:proofErr w:type="spellStart"/>
      <w:r w:rsidR="007D748D">
        <w:rPr>
          <w:iCs/>
        </w:rPr>
        <w:t>Skowronek</w:t>
      </w:r>
      <w:proofErr w:type="spellEnd"/>
      <w:r w:rsidR="007D748D">
        <w:rPr>
          <w:iCs/>
        </w:rPr>
        <w:t xml:space="preserve">, Joanna Henning, Kay, Larry &amp; Jane Eshleman, Maren </w:t>
      </w:r>
      <w:proofErr w:type="spellStart"/>
      <w:r w:rsidR="007D748D">
        <w:rPr>
          <w:iCs/>
        </w:rPr>
        <w:t>Greenwaldt</w:t>
      </w:r>
      <w:proofErr w:type="spellEnd"/>
      <w:r w:rsidR="007D748D">
        <w:rPr>
          <w:iCs/>
        </w:rPr>
        <w:t xml:space="preserve">, Nicholas </w:t>
      </w:r>
      <w:proofErr w:type="spellStart"/>
      <w:r w:rsidR="007D748D">
        <w:rPr>
          <w:iCs/>
        </w:rPr>
        <w:t>Graanfox</w:t>
      </w:r>
      <w:proofErr w:type="spellEnd"/>
      <w:r w:rsidR="007D748D">
        <w:rPr>
          <w:iCs/>
        </w:rPr>
        <w:t>, Samantha Will, SRJ, Tara S, 952****538</w:t>
      </w:r>
    </w:p>
    <w:p w14:paraId="6F6093D8" w14:textId="77777777" w:rsidR="00EC4BF6" w:rsidRPr="006D5F8C" w:rsidRDefault="00EC4BF6" w:rsidP="00EC4BF6">
      <w:pPr>
        <w:spacing w:after="0" w:line="276" w:lineRule="auto"/>
        <w:rPr>
          <w:i/>
        </w:rPr>
      </w:pPr>
    </w:p>
    <w:p w14:paraId="374C50C5" w14:textId="01C9A935" w:rsidR="00DC27DC" w:rsidRDefault="0051428A" w:rsidP="00136A30">
      <w:pPr>
        <w:spacing w:after="0" w:line="480" w:lineRule="auto"/>
      </w:pPr>
      <w:r w:rsidRPr="00B33830">
        <w:rPr>
          <w:b/>
        </w:rPr>
        <w:t>Call to Order</w:t>
      </w:r>
      <w:r w:rsidRPr="00B33830">
        <w:t xml:space="preserve">: </w:t>
      </w:r>
      <w:r w:rsidR="001D2C6B">
        <w:t>Meeting was called to order by Board President Robert Lodge at 7:05pm</w:t>
      </w:r>
    </w:p>
    <w:p w14:paraId="306D022A" w14:textId="7FA25016" w:rsidR="001D2C6B" w:rsidRPr="001D2C6B" w:rsidRDefault="001D2C6B" w:rsidP="00136A30">
      <w:pPr>
        <w:spacing w:after="0" w:line="480" w:lineRule="auto"/>
      </w:pPr>
      <w:r>
        <w:rPr>
          <w:b/>
          <w:bCs/>
        </w:rPr>
        <w:t xml:space="preserve">Introduction: </w:t>
      </w:r>
      <w:r>
        <w:t xml:space="preserve">Board members </w:t>
      </w:r>
      <w:r w:rsidR="007D748D">
        <w:t xml:space="preserve">and neighbors introduced themselves. </w:t>
      </w:r>
    </w:p>
    <w:p w14:paraId="5BBDCC32" w14:textId="12C9980A" w:rsidR="0049574E" w:rsidRPr="00B33830" w:rsidRDefault="006D5F8C" w:rsidP="0067117B">
      <w:pPr>
        <w:spacing w:after="0" w:line="240" w:lineRule="auto"/>
      </w:pPr>
      <w:r w:rsidRPr="00B33830">
        <w:rPr>
          <w:b/>
        </w:rPr>
        <w:t xml:space="preserve">Approval of </w:t>
      </w:r>
      <w:r w:rsidR="005D3394" w:rsidRPr="00B33830">
        <w:rPr>
          <w:b/>
        </w:rPr>
        <w:t>Agenda:</w:t>
      </w:r>
      <w:r w:rsidR="0093076E" w:rsidRPr="00B33830">
        <w:rPr>
          <w:b/>
        </w:rPr>
        <w:t xml:space="preserve"> </w:t>
      </w:r>
      <w:r w:rsidR="00117DC1" w:rsidRPr="00B33830">
        <w:rPr>
          <w:bCs/>
        </w:rPr>
        <w:t>Motion to Approve</w:t>
      </w:r>
      <w:r w:rsidR="00C10286" w:rsidRPr="00B33830">
        <w:rPr>
          <w:bCs/>
        </w:rPr>
        <w:t xml:space="preserve"> by </w:t>
      </w:r>
      <w:r w:rsidR="007D748D">
        <w:rPr>
          <w:bCs/>
        </w:rPr>
        <w:t xml:space="preserve">Joe </w:t>
      </w:r>
      <w:proofErr w:type="spellStart"/>
      <w:r w:rsidR="007D748D">
        <w:rPr>
          <w:bCs/>
        </w:rPr>
        <w:t>Dufficy</w:t>
      </w:r>
      <w:proofErr w:type="spellEnd"/>
      <w:r w:rsidR="00117DC1" w:rsidRPr="00B33830">
        <w:rPr>
          <w:bCs/>
        </w:rPr>
        <w:t>, 2</w:t>
      </w:r>
      <w:r w:rsidR="00117DC1" w:rsidRPr="00B33830">
        <w:rPr>
          <w:bCs/>
          <w:vertAlign w:val="superscript"/>
        </w:rPr>
        <w:t>nd</w:t>
      </w:r>
      <w:r w:rsidR="00C10286" w:rsidRPr="00B33830">
        <w:rPr>
          <w:bCs/>
        </w:rPr>
        <w:t xml:space="preserve"> by</w:t>
      </w:r>
      <w:r w:rsidR="002512DC">
        <w:rPr>
          <w:bCs/>
        </w:rPr>
        <w:t xml:space="preserve"> </w:t>
      </w:r>
      <w:r w:rsidR="007D748D">
        <w:rPr>
          <w:bCs/>
        </w:rPr>
        <w:t>Dan Miller</w:t>
      </w:r>
      <w:r w:rsidR="00117DC1" w:rsidRPr="00B33830">
        <w:rPr>
          <w:bCs/>
        </w:rPr>
        <w:t>;</w:t>
      </w:r>
      <w:r w:rsidR="00C10286" w:rsidRPr="00B33830">
        <w:rPr>
          <w:bCs/>
        </w:rPr>
        <w:t xml:space="preserve"> Passed</w:t>
      </w:r>
      <w:r w:rsidR="00117DC1" w:rsidRPr="00B33830">
        <w:rPr>
          <w:bCs/>
        </w:rPr>
        <w:t xml:space="preserve"> unanimous</w:t>
      </w:r>
      <w:r w:rsidR="00C10286" w:rsidRPr="00B33830">
        <w:rPr>
          <w:bCs/>
        </w:rPr>
        <w:t>ly</w:t>
      </w:r>
      <w:r w:rsidR="00117DC1" w:rsidRPr="00B33830">
        <w:rPr>
          <w:bCs/>
        </w:rPr>
        <w:t>.</w:t>
      </w:r>
    </w:p>
    <w:p w14:paraId="5B94B94B" w14:textId="73954F61" w:rsidR="005D3394" w:rsidRPr="00B33830" w:rsidRDefault="005D3394" w:rsidP="0067117B">
      <w:pPr>
        <w:spacing w:after="0" w:line="240" w:lineRule="auto"/>
      </w:pPr>
    </w:p>
    <w:p w14:paraId="75BDBB7C" w14:textId="47F25F7C" w:rsidR="005D3394" w:rsidRPr="00B33830" w:rsidRDefault="006D5F8C" w:rsidP="00E80552">
      <w:pPr>
        <w:spacing w:after="0" w:line="240" w:lineRule="auto"/>
      </w:pPr>
      <w:r w:rsidRPr="00B33830">
        <w:rPr>
          <w:b/>
        </w:rPr>
        <w:t>Approval of</w:t>
      </w:r>
      <w:r w:rsidR="00C10286" w:rsidRPr="00B33830">
        <w:rPr>
          <w:b/>
        </w:rPr>
        <w:t xml:space="preserve"> </w:t>
      </w:r>
      <w:r w:rsidR="00B40040" w:rsidRPr="00B33830">
        <w:rPr>
          <w:b/>
        </w:rPr>
        <w:t>September</w:t>
      </w:r>
      <w:r w:rsidR="005D3394" w:rsidRPr="00B33830">
        <w:rPr>
          <w:b/>
        </w:rPr>
        <w:t xml:space="preserve"> Minutes</w:t>
      </w:r>
      <w:r w:rsidRPr="00B33830">
        <w:t xml:space="preserve">: </w:t>
      </w:r>
      <w:r w:rsidR="00117DC1" w:rsidRPr="00B33830">
        <w:t>Motion to Approve</w:t>
      </w:r>
      <w:r w:rsidR="002512DC">
        <w:t xml:space="preserve"> </w:t>
      </w:r>
      <w:r w:rsidR="007D748D">
        <w:t>January</w:t>
      </w:r>
      <w:r w:rsidR="00A609E1" w:rsidRPr="00B33830">
        <w:t xml:space="preserve"> </w:t>
      </w:r>
      <w:r w:rsidR="00117DC1" w:rsidRPr="00B33830">
        <w:t xml:space="preserve">NH </w:t>
      </w:r>
      <w:r w:rsidR="009638D8" w:rsidRPr="00B33830">
        <w:t xml:space="preserve">meeting </w:t>
      </w:r>
      <w:r w:rsidR="00117DC1" w:rsidRPr="00B33830">
        <w:t>minutes</w:t>
      </w:r>
      <w:r w:rsidR="00C10286" w:rsidRPr="00B33830">
        <w:t xml:space="preserve"> by</w:t>
      </w:r>
      <w:r w:rsidR="00A609E1" w:rsidRPr="00B33830">
        <w:t xml:space="preserve"> </w:t>
      </w:r>
      <w:r w:rsidR="00D53D5F">
        <w:t xml:space="preserve">Joe </w:t>
      </w:r>
      <w:proofErr w:type="spellStart"/>
      <w:r w:rsidR="00D53D5F">
        <w:t>Dufficy</w:t>
      </w:r>
      <w:proofErr w:type="spellEnd"/>
      <w:r w:rsidR="00117DC1" w:rsidRPr="00B33830">
        <w:t>; 2</w:t>
      </w:r>
      <w:r w:rsidR="00117DC1" w:rsidRPr="00B33830">
        <w:rPr>
          <w:vertAlign w:val="superscript"/>
        </w:rPr>
        <w:t>nd</w:t>
      </w:r>
      <w:r w:rsidR="00C10286" w:rsidRPr="00B33830">
        <w:t xml:space="preserve"> by</w:t>
      </w:r>
      <w:r w:rsidR="007D748D">
        <w:t xml:space="preserve"> </w:t>
      </w:r>
      <w:r w:rsidR="00D53D5F">
        <w:t xml:space="preserve">Charity </w:t>
      </w:r>
      <w:proofErr w:type="spellStart"/>
      <w:r w:rsidR="00D53D5F">
        <w:t>Paye</w:t>
      </w:r>
      <w:proofErr w:type="spellEnd"/>
      <w:r w:rsidR="00117DC1" w:rsidRPr="00B33830">
        <w:t xml:space="preserve">; </w:t>
      </w:r>
      <w:r w:rsidR="00C10286" w:rsidRPr="00B33830">
        <w:t>Passed unanimously.</w:t>
      </w:r>
    </w:p>
    <w:p w14:paraId="3A8F24B7" w14:textId="77777777" w:rsidR="00E80552" w:rsidRPr="00B33830" w:rsidRDefault="00E80552" w:rsidP="00E80552">
      <w:pPr>
        <w:spacing w:after="0" w:line="240" w:lineRule="auto"/>
      </w:pPr>
    </w:p>
    <w:p w14:paraId="44A25A62" w14:textId="2ACB7E23" w:rsidR="00F936A6" w:rsidRPr="00D53D5F" w:rsidRDefault="006D5F8C" w:rsidP="006D5F8C">
      <w:pPr>
        <w:rPr>
          <w:rFonts w:cstheme="minorHAnsi"/>
          <w:bCs/>
        </w:rPr>
      </w:pPr>
      <w:r w:rsidRPr="00B33830">
        <w:rPr>
          <w:b/>
        </w:rPr>
        <w:t>Financial Report:</w:t>
      </w:r>
      <w:r w:rsidR="00D53D5F">
        <w:rPr>
          <w:b/>
        </w:rPr>
        <w:t xml:space="preserve"> </w:t>
      </w:r>
      <w:r w:rsidR="00D53D5F">
        <w:rPr>
          <w:bCs/>
        </w:rPr>
        <w:t>Joe presented the summary of the financial report.</w:t>
      </w:r>
    </w:p>
    <w:p w14:paraId="678F5795" w14:textId="78E33E5C" w:rsidR="00B40040" w:rsidRDefault="00D53D5F" w:rsidP="00B40040">
      <w:pPr>
        <w:pStyle w:val="ColorfulList-Accent11"/>
        <w:numPr>
          <w:ilvl w:val="0"/>
          <w:numId w:val="22"/>
        </w:numPr>
        <w:rPr>
          <w:rFonts w:asciiTheme="minorHAnsi" w:hAnsiTheme="minorHAnsi"/>
          <w:sz w:val="22"/>
          <w:szCs w:val="22"/>
        </w:rPr>
      </w:pPr>
      <w:r>
        <w:rPr>
          <w:rFonts w:asciiTheme="minorHAnsi" w:hAnsiTheme="minorHAnsi"/>
          <w:sz w:val="22"/>
          <w:szCs w:val="22"/>
        </w:rPr>
        <w:t>The PPP loan is looking to become a fully forgivable loan.</w:t>
      </w:r>
    </w:p>
    <w:p w14:paraId="40DC3EB1" w14:textId="32FFBEA1" w:rsidR="00D53D5F" w:rsidRPr="00B33830" w:rsidRDefault="00D53D5F" w:rsidP="00B40040">
      <w:pPr>
        <w:pStyle w:val="ColorfulList-Accent11"/>
        <w:numPr>
          <w:ilvl w:val="0"/>
          <w:numId w:val="22"/>
        </w:numPr>
        <w:rPr>
          <w:rFonts w:asciiTheme="minorHAnsi" w:hAnsiTheme="minorHAnsi"/>
          <w:sz w:val="22"/>
          <w:szCs w:val="22"/>
        </w:rPr>
      </w:pPr>
      <w:r>
        <w:rPr>
          <w:rFonts w:asciiTheme="minorHAnsi" w:hAnsiTheme="minorHAnsi"/>
          <w:sz w:val="22"/>
          <w:szCs w:val="22"/>
        </w:rPr>
        <w:t>We’re currently over budget, but this was anticipated and should fall back in line soon.</w:t>
      </w:r>
    </w:p>
    <w:p w14:paraId="37056DA8" w14:textId="023A1F3A" w:rsidR="00A609E1" w:rsidRPr="00B33830" w:rsidRDefault="00D53D5F" w:rsidP="00D65BC7">
      <w:pPr>
        <w:spacing w:line="240" w:lineRule="auto"/>
      </w:pPr>
      <w:proofErr w:type="spellStart"/>
      <w:r>
        <w:rPr>
          <w:rFonts w:cstheme="minorHAnsi"/>
          <w:b/>
          <w:bCs/>
        </w:rPr>
        <w:t>WPCiA</w:t>
      </w:r>
      <w:proofErr w:type="spellEnd"/>
      <w:r>
        <w:rPr>
          <w:rFonts w:cstheme="minorHAnsi"/>
          <w:b/>
          <w:bCs/>
        </w:rPr>
        <w:t xml:space="preserve"> Loan Programs</w:t>
      </w:r>
      <w:r w:rsidR="006354F7" w:rsidRPr="00B33830">
        <w:rPr>
          <w:rFonts w:cstheme="minorHAnsi"/>
          <w:b/>
          <w:bCs/>
        </w:rPr>
        <w:t>:</w:t>
      </w:r>
      <w:r w:rsidR="00C10286" w:rsidRPr="00B33830">
        <w:rPr>
          <w:rFonts w:cstheme="minorHAnsi"/>
          <w:b/>
          <w:bCs/>
        </w:rPr>
        <w:t xml:space="preserve"> </w:t>
      </w:r>
    </w:p>
    <w:p w14:paraId="350D3683" w14:textId="139ABA6B" w:rsidR="002D5B48" w:rsidRDefault="00D53D5F" w:rsidP="002D5B48">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 xml:space="preserve">Low Interest Home Loans - </w:t>
      </w:r>
    </w:p>
    <w:p w14:paraId="726EDA54" w14:textId="567BBF34" w:rsidR="00D53D5F" w:rsidRDefault="00D53D5F" w:rsidP="002D5B48">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Security Rebates – Funds available for security related investments</w:t>
      </w:r>
    </w:p>
    <w:p w14:paraId="6857FF1C" w14:textId="1CC31B39" w:rsidR="00D53D5F" w:rsidRPr="002D5B48" w:rsidRDefault="00D53D5F" w:rsidP="002D5B48">
      <w:pPr>
        <w:pStyle w:val="ColorfulList-Accent11"/>
        <w:numPr>
          <w:ilvl w:val="0"/>
          <w:numId w:val="23"/>
        </w:numPr>
        <w:rPr>
          <w:rFonts w:asciiTheme="minorHAnsi" w:eastAsia="Arial" w:hAnsiTheme="minorHAnsi" w:cs="Arial"/>
          <w:sz w:val="22"/>
          <w:szCs w:val="22"/>
        </w:rPr>
      </w:pPr>
      <w:r>
        <w:rPr>
          <w:rFonts w:asciiTheme="minorHAnsi" w:eastAsia="Arial" w:hAnsiTheme="minorHAnsi" w:cs="Arial"/>
          <w:sz w:val="22"/>
          <w:szCs w:val="22"/>
        </w:rPr>
        <w:t>Commercial Loans – Dan asked about commercial loans and Gayle provided information including - $50k at 2%</w:t>
      </w:r>
    </w:p>
    <w:p w14:paraId="61F3AD80" w14:textId="5A4EC216" w:rsidR="00C10286" w:rsidRPr="00D53D5F" w:rsidRDefault="00D53D5F" w:rsidP="00B40040">
      <w:pPr>
        <w:spacing w:line="240" w:lineRule="auto"/>
        <w:rPr>
          <w:rFonts w:cstheme="minorHAnsi"/>
        </w:rPr>
      </w:pPr>
      <w:r>
        <w:rPr>
          <w:b/>
          <w:bCs/>
        </w:rPr>
        <w:t xml:space="preserve">Development 65 </w:t>
      </w:r>
      <w:r w:rsidR="00B33830" w:rsidRPr="00B33830">
        <w:rPr>
          <w:rFonts w:cstheme="minorHAnsi"/>
          <w:b/>
          <w:bCs/>
        </w:rPr>
        <w:t xml:space="preserve">– </w:t>
      </w:r>
      <w:r>
        <w:rPr>
          <w:rFonts w:cstheme="minorHAnsi"/>
          <w:b/>
          <w:bCs/>
        </w:rPr>
        <w:t xml:space="preserve">Robert Wall </w:t>
      </w:r>
      <w:r>
        <w:rPr>
          <w:rFonts w:cstheme="minorHAnsi"/>
        </w:rPr>
        <w:t xml:space="preserve">Vice President of Development </w:t>
      </w:r>
      <w:r w:rsidR="006B4FFB">
        <w:rPr>
          <w:rFonts w:cstheme="minorHAnsi"/>
        </w:rPr>
        <w:t>presented on Development 65</w:t>
      </w:r>
    </w:p>
    <w:p w14:paraId="2B981BA5" w14:textId="23A023C0" w:rsidR="008B70B9" w:rsidRDefault="006B4FF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10 years development experience, with past 5 years in senior living</w:t>
      </w:r>
    </w:p>
    <w:p w14:paraId="51883F5C" w14:textId="0E813425" w:rsidR="006B4FFB" w:rsidRDefault="006B4FF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135 units – 83 independent, 28 assisted, 24 memory, 92 parking spaces</w:t>
      </w:r>
      <w:r w:rsidR="008F4E6B">
        <w:rPr>
          <w:rFonts w:asciiTheme="minorHAnsi" w:hAnsiTheme="minorHAnsi" w:cstheme="minorHAnsi"/>
          <w:sz w:val="22"/>
          <w:szCs w:val="22"/>
        </w:rPr>
        <w:t>, 143 total parking spaces, 83 residents with vehicles.</w:t>
      </w:r>
    </w:p>
    <w:p w14:paraId="4D3D0668" w14:textId="196A6FD6" w:rsidR="006B4FFB" w:rsidRDefault="006B4FF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Access via 26</w:t>
      </w:r>
      <w:r w:rsidRPr="006B4FFB">
        <w:rPr>
          <w:rFonts w:asciiTheme="minorHAnsi" w:hAnsiTheme="minorHAnsi" w:cstheme="minorHAnsi"/>
          <w:sz w:val="22"/>
          <w:szCs w:val="22"/>
          <w:vertAlign w:val="superscript"/>
        </w:rPr>
        <w:t>th</w:t>
      </w:r>
      <w:r>
        <w:rPr>
          <w:rFonts w:asciiTheme="minorHAnsi" w:hAnsiTheme="minorHAnsi" w:cstheme="minorHAnsi"/>
          <w:sz w:val="22"/>
          <w:szCs w:val="22"/>
        </w:rPr>
        <w:t xml:space="preserve"> and Stinson and access road to Kenzie</w:t>
      </w:r>
    </w:p>
    <w:p w14:paraId="209FDAAC" w14:textId="3502E051" w:rsidR="006B4FFB" w:rsidRDefault="006B4FF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Walking paths throughout the property and keep the property as green as possible with keeping mature trees.</w:t>
      </w:r>
    </w:p>
    <w:p w14:paraId="4A644403" w14:textId="1784319D" w:rsidR="006B4FFB" w:rsidRDefault="006B4FF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5 floors – garage (1</w:t>
      </w:r>
      <w:r w:rsidRPr="006B4FFB">
        <w:rPr>
          <w:rFonts w:asciiTheme="minorHAnsi" w:hAnsiTheme="minorHAnsi" w:cstheme="minorHAnsi"/>
          <w:sz w:val="22"/>
          <w:szCs w:val="22"/>
          <w:vertAlign w:val="superscript"/>
        </w:rPr>
        <w:t>st</w:t>
      </w:r>
      <w:r>
        <w:rPr>
          <w:rFonts w:asciiTheme="minorHAnsi" w:hAnsiTheme="minorHAnsi" w:cstheme="minorHAnsi"/>
          <w:sz w:val="22"/>
          <w:szCs w:val="22"/>
        </w:rPr>
        <w:t>), Independent &amp; Memory Care (2</w:t>
      </w:r>
      <w:r w:rsidRPr="006B4FFB">
        <w:rPr>
          <w:rFonts w:asciiTheme="minorHAnsi" w:hAnsiTheme="minorHAnsi" w:cstheme="minorHAnsi"/>
          <w:sz w:val="22"/>
          <w:szCs w:val="22"/>
          <w:vertAlign w:val="superscript"/>
        </w:rPr>
        <w:t>nd</w:t>
      </w:r>
      <w:r>
        <w:rPr>
          <w:rFonts w:asciiTheme="minorHAnsi" w:hAnsiTheme="minorHAnsi" w:cstheme="minorHAnsi"/>
          <w:sz w:val="22"/>
          <w:szCs w:val="22"/>
        </w:rPr>
        <w:t>), Independent &amp; Assisted (3</w:t>
      </w:r>
      <w:r w:rsidRPr="006B4FFB">
        <w:rPr>
          <w:rFonts w:asciiTheme="minorHAnsi" w:hAnsiTheme="minorHAnsi" w:cstheme="minorHAnsi"/>
          <w:sz w:val="22"/>
          <w:szCs w:val="22"/>
          <w:vertAlign w:val="superscript"/>
        </w:rPr>
        <w:t>rd</w:t>
      </w:r>
      <w:r>
        <w:rPr>
          <w:rFonts w:asciiTheme="minorHAnsi" w:hAnsiTheme="minorHAnsi" w:cstheme="minorHAnsi"/>
          <w:sz w:val="22"/>
          <w:szCs w:val="22"/>
        </w:rPr>
        <w:t>, 4</w:t>
      </w:r>
      <w:r w:rsidRPr="006B4FFB">
        <w:rPr>
          <w:rFonts w:asciiTheme="minorHAnsi" w:hAnsiTheme="minorHAnsi" w:cstheme="minorHAnsi"/>
          <w:sz w:val="22"/>
          <w:szCs w:val="22"/>
          <w:vertAlign w:val="superscript"/>
        </w:rPr>
        <w:t>th</w:t>
      </w:r>
      <w:r>
        <w:rPr>
          <w:rFonts w:asciiTheme="minorHAnsi" w:hAnsiTheme="minorHAnsi" w:cstheme="minorHAnsi"/>
          <w:sz w:val="22"/>
          <w:szCs w:val="22"/>
        </w:rPr>
        <w:t>, 5</w:t>
      </w:r>
      <w:r w:rsidRPr="006B4FFB">
        <w:rPr>
          <w:rFonts w:asciiTheme="minorHAnsi" w:hAnsiTheme="minorHAnsi" w:cstheme="minorHAnsi"/>
          <w:sz w:val="22"/>
          <w:szCs w:val="22"/>
          <w:vertAlign w:val="superscript"/>
        </w:rPr>
        <w:t>th</w:t>
      </w:r>
      <w:r>
        <w:rPr>
          <w:rFonts w:asciiTheme="minorHAnsi" w:hAnsiTheme="minorHAnsi" w:cstheme="minorHAnsi"/>
          <w:sz w:val="22"/>
          <w:szCs w:val="22"/>
        </w:rPr>
        <w:t>) Public shared space (2</w:t>
      </w:r>
      <w:r w:rsidRPr="006B4FFB">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008F4E6B">
        <w:rPr>
          <w:rFonts w:asciiTheme="minorHAnsi" w:hAnsiTheme="minorHAnsi" w:cstheme="minorHAnsi"/>
          <w:sz w:val="22"/>
          <w:szCs w:val="22"/>
        </w:rPr>
        <w:t>Community/Salon/Fitness (3</w:t>
      </w:r>
      <w:r w:rsidR="008F4E6B" w:rsidRPr="008F4E6B">
        <w:rPr>
          <w:rFonts w:asciiTheme="minorHAnsi" w:hAnsiTheme="minorHAnsi" w:cstheme="minorHAnsi"/>
          <w:sz w:val="22"/>
          <w:szCs w:val="22"/>
          <w:vertAlign w:val="superscript"/>
        </w:rPr>
        <w:t>rd</w:t>
      </w:r>
      <w:r w:rsidR="008F4E6B">
        <w:rPr>
          <w:rFonts w:asciiTheme="minorHAnsi" w:hAnsiTheme="minorHAnsi" w:cstheme="minorHAnsi"/>
          <w:sz w:val="22"/>
          <w:szCs w:val="22"/>
        </w:rPr>
        <w:t>)</w:t>
      </w:r>
    </w:p>
    <w:p w14:paraId="45700ABC" w14:textId="0DBA3055" w:rsidR="008F4E6B" w:rsidRDefault="008F4E6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Celia – How many staff will be in the building? 15-18 staff in the building at a given time.</w:t>
      </w:r>
    </w:p>
    <w:p w14:paraId="3ADCEBE5" w14:textId="5DF9A185" w:rsidR="008F4E6B" w:rsidRDefault="008F4E6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Robert – Are you developer and operator? A member of the team is the operator, great lakes management will operate under Hayden Grove Senior Living</w:t>
      </w:r>
    </w:p>
    <w:p w14:paraId="4CB64DC6" w14:textId="30C359E1" w:rsidR="008F4E6B" w:rsidRDefault="008F4E6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James – What type of traffic study has been done? It’s common to see 1/3</w:t>
      </w:r>
      <w:r w:rsidRPr="008F4E6B">
        <w:rPr>
          <w:rFonts w:asciiTheme="minorHAnsi" w:hAnsiTheme="minorHAnsi" w:cstheme="minorHAnsi"/>
          <w:sz w:val="22"/>
          <w:szCs w:val="22"/>
          <w:vertAlign w:val="superscript"/>
        </w:rPr>
        <w:t>rd</w:t>
      </w:r>
      <w:r>
        <w:rPr>
          <w:rFonts w:asciiTheme="minorHAnsi" w:hAnsiTheme="minorHAnsi" w:cstheme="minorHAnsi"/>
          <w:sz w:val="22"/>
          <w:szCs w:val="22"/>
        </w:rPr>
        <w:t xml:space="preserve"> the traffic of a similar sized multifamily property.</w:t>
      </w:r>
    </w:p>
    <w:p w14:paraId="515BCFCC" w14:textId="7B28A8E0" w:rsidR="008F4E6B" w:rsidRDefault="008F4E6B"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 xml:space="preserve">Dan – What is the width and material make up of your sidewalks? 5-6’ and concrete. What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the size </w:t>
      </w:r>
      <w:proofErr w:type="spellStart"/>
      <w:r>
        <w:rPr>
          <w:rFonts w:asciiTheme="minorHAnsi" w:hAnsiTheme="minorHAnsi" w:cstheme="minorHAnsi"/>
          <w:sz w:val="22"/>
          <w:szCs w:val="22"/>
        </w:rPr>
        <w:t>of</w:t>
      </w:r>
      <w:proofErr w:type="spellEnd"/>
      <w:r>
        <w:rPr>
          <w:rFonts w:asciiTheme="minorHAnsi" w:hAnsiTheme="minorHAnsi" w:cstheme="minorHAnsi"/>
          <w:sz w:val="22"/>
          <w:szCs w:val="22"/>
        </w:rPr>
        <w:t xml:space="preserve"> the drive lanes? 22’-24’ wide. Dan encourages the development t</w:t>
      </w:r>
      <w:r w:rsidR="00963288">
        <w:rPr>
          <w:rFonts w:asciiTheme="minorHAnsi" w:hAnsiTheme="minorHAnsi" w:cstheme="minorHAnsi"/>
          <w:sz w:val="22"/>
          <w:szCs w:val="22"/>
        </w:rPr>
        <w:t>o increase the width of the sidewalk and encourage outdoor activity.</w:t>
      </w:r>
    </w:p>
    <w:p w14:paraId="2152A8F6" w14:textId="48863889" w:rsidR="00963288" w:rsidRDefault="00963288"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Tara – Can you address the affordability of this building? We’ve dedicated 5% of the building to individuals facing financial struggles. Independent Living is $1750-$3,000/</w:t>
      </w:r>
      <w:proofErr w:type="spellStart"/>
      <w:r>
        <w:rPr>
          <w:rFonts w:asciiTheme="minorHAnsi" w:hAnsiTheme="minorHAnsi" w:cstheme="minorHAnsi"/>
          <w:sz w:val="22"/>
          <w:szCs w:val="22"/>
        </w:rPr>
        <w:t>mo</w:t>
      </w:r>
      <w:proofErr w:type="spellEnd"/>
      <w:r>
        <w:rPr>
          <w:rFonts w:asciiTheme="minorHAnsi" w:hAnsiTheme="minorHAnsi" w:cstheme="minorHAnsi"/>
          <w:sz w:val="22"/>
          <w:szCs w:val="22"/>
        </w:rPr>
        <w:t>; Assisted is $2,400-$4,800; Memory is $4500+/mo.</w:t>
      </w:r>
    </w:p>
    <w:p w14:paraId="6033CA9E" w14:textId="68BB186A" w:rsidR="00963288" w:rsidRDefault="00963288" w:rsidP="00B33830">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 xml:space="preserve">Kay – Are the quotes based on specific costs and are there requirements? Base rent includes meals, utility, and basic services. If needs go up, then there is another contract to address the additional services required. There is </w:t>
      </w:r>
      <w:r>
        <w:rPr>
          <w:rFonts w:asciiTheme="minorHAnsi" w:hAnsiTheme="minorHAnsi" w:cstheme="minorHAnsi"/>
          <w:sz w:val="22"/>
          <w:szCs w:val="22"/>
        </w:rPr>
        <w:lastRenderedPageBreak/>
        <w:t xml:space="preserve">a community fee of $2,500 which is comparable to other buildings this size. The management will be looking at income and </w:t>
      </w:r>
      <w:proofErr w:type="gramStart"/>
      <w:r>
        <w:rPr>
          <w:rFonts w:asciiTheme="minorHAnsi" w:hAnsiTheme="minorHAnsi" w:cstheme="minorHAnsi"/>
          <w:sz w:val="22"/>
          <w:szCs w:val="22"/>
        </w:rPr>
        <w:t>assets</w:t>
      </w:r>
      <w:proofErr w:type="gramEnd"/>
      <w:r>
        <w:rPr>
          <w:rFonts w:asciiTheme="minorHAnsi" w:hAnsiTheme="minorHAnsi" w:cstheme="minorHAnsi"/>
          <w:sz w:val="22"/>
          <w:szCs w:val="22"/>
        </w:rPr>
        <w:t xml:space="preserve"> </w:t>
      </w:r>
      <w:r w:rsidR="009B7B85">
        <w:rPr>
          <w:rFonts w:asciiTheme="minorHAnsi" w:hAnsiTheme="minorHAnsi" w:cstheme="minorHAnsi"/>
          <w:sz w:val="22"/>
          <w:szCs w:val="22"/>
        </w:rPr>
        <w:t>but the affordability will be a primary focus from day 1.</w:t>
      </w:r>
    </w:p>
    <w:p w14:paraId="62AF574F" w14:textId="764F9465" w:rsidR="009A2A30" w:rsidRPr="009B7B85" w:rsidRDefault="009B7B85" w:rsidP="009B7B85">
      <w:pPr>
        <w:pStyle w:val="ColorfulList-Accent11"/>
        <w:numPr>
          <w:ilvl w:val="0"/>
          <w:numId w:val="16"/>
        </w:numPr>
        <w:rPr>
          <w:rFonts w:asciiTheme="minorHAnsi" w:hAnsiTheme="minorHAnsi" w:cstheme="minorHAnsi"/>
          <w:sz w:val="22"/>
          <w:szCs w:val="22"/>
        </w:rPr>
      </w:pPr>
      <w:r>
        <w:rPr>
          <w:rFonts w:asciiTheme="minorHAnsi" w:hAnsiTheme="minorHAnsi" w:cstheme="minorHAnsi"/>
          <w:sz w:val="22"/>
          <w:szCs w:val="22"/>
        </w:rPr>
        <w:t xml:space="preserve">TO STAY UP TO DATE: Go to </w:t>
      </w:r>
      <w:hyperlink r:id="rId5" w:history="1">
        <w:r w:rsidRPr="00951794">
          <w:rPr>
            <w:rStyle w:val="Hyperlink"/>
            <w:rFonts w:asciiTheme="minorHAnsi" w:hAnsiTheme="minorHAnsi" w:cstheme="minorHAnsi"/>
            <w:sz w:val="22"/>
            <w:szCs w:val="22"/>
          </w:rPr>
          <w:t>www.development65.com</w:t>
        </w:r>
      </w:hyperlink>
      <w:r>
        <w:rPr>
          <w:rFonts w:asciiTheme="minorHAnsi" w:hAnsiTheme="minorHAnsi" w:cstheme="minorHAnsi"/>
          <w:sz w:val="22"/>
          <w:szCs w:val="22"/>
        </w:rPr>
        <w:t xml:space="preserve"> to learn more or contact Robert directly.</w:t>
      </w:r>
    </w:p>
    <w:p w14:paraId="2FCCBF8D" w14:textId="77777777" w:rsidR="00C41ED4" w:rsidRDefault="00C41ED4" w:rsidP="00970B56">
      <w:pPr>
        <w:pStyle w:val="ColorfulList-Accent11"/>
        <w:ind w:left="0"/>
        <w:rPr>
          <w:rFonts w:asciiTheme="minorHAnsi" w:hAnsiTheme="minorHAnsi" w:cstheme="minorHAnsi"/>
          <w:b/>
          <w:bCs/>
          <w:sz w:val="22"/>
          <w:szCs w:val="22"/>
        </w:rPr>
      </w:pPr>
    </w:p>
    <w:p w14:paraId="656161CF" w14:textId="5ABCEB97" w:rsidR="00970B56" w:rsidRPr="00B33830" w:rsidRDefault="009B7B85" w:rsidP="00970B56">
      <w:pPr>
        <w:pStyle w:val="ColorfulList-Accent11"/>
        <w:ind w:left="0"/>
        <w:rPr>
          <w:rFonts w:asciiTheme="minorHAnsi" w:hAnsiTheme="minorHAnsi" w:cstheme="minorHAnsi"/>
          <w:sz w:val="22"/>
          <w:szCs w:val="22"/>
        </w:rPr>
      </w:pPr>
      <w:r>
        <w:rPr>
          <w:rFonts w:asciiTheme="minorHAnsi" w:hAnsiTheme="minorHAnsi" w:cstheme="minorHAnsi"/>
          <w:b/>
          <w:bCs/>
          <w:sz w:val="22"/>
          <w:szCs w:val="22"/>
        </w:rPr>
        <w:t>Overview of NRP Program</w:t>
      </w:r>
      <w:r w:rsidR="00970B56" w:rsidRPr="00B33830">
        <w:rPr>
          <w:rFonts w:asciiTheme="minorHAnsi" w:hAnsiTheme="minorHAnsi" w:cstheme="minorHAnsi"/>
          <w:b/>
          <w:bCs/>
          <w:sz w:val="22"/>
          <w:szCs w:val="22"/>
        </w:rPr>
        <w:t xml:space="preserve"> –</w:t>
      </w:r>
      <w:r w:rsidR="00970B56" w:rsidRPr="00B33830">
        <w:rPr>
          <w:rFonts w:asciiTheme="minorHAnsi" w:hAnsiTheme="minorHAnsi" w:cstheme="minorHAnsi"/>
          <w:sz w:val="22"/>
          <w:szCs w:val="22"/>
        </w:rPr>
        <w:t xml:space="preserve"> </w:t>
      </w:r>
    </w:p>
    <w:p w14:paraId="663307DB" w14:textId="0FDBBA3C" w:rsidR="00970B56" w:rsidRDefault="009B7B85" w:rsidP="00B33830">
      <w:pPr>
        <w:pStyle w:val="ColorfulList-Accent11"/>
        <w:numPr>
          <w:ilvl w:val="0"/>
          <w:numId w:val="25"/>
        </w:numPr>
        <w:rPr>
          <w:rFonts w:asciiTheme="minorHAnsi" w:eastAsia="Arial" w:hAnsiTheme="minorHAnsi" w:cs="Arial"/>
          <w:sz w:val="22"/>
          <w:szCs w:val="22"/>
        </w:rPr>
      </w:pPr>
      <w:r>
        <w:rPr>
          <w:rFonts w:asciiTheme="minorHAnsi" w:eastAsia="Arial" w:hAnsiTheme="minorHAnsi" w:cs="Arial"/>
          <w:sz w:val="22"/>
          <w:szCs w:val="22"/>
        </w:rPr>
        <w:t>The program was started to revitalize the housing stock and keep residents in the neighborhood.</w:t>
      </w:r>
    </w:p>
    <w:p w14:paraId="29BB14B3" w14:textId="02CAE8D9" w:rsidR="009B7B85" w:rsidRDefault="009B7B85" w:rsidP="00B33830">
      <w:pPr>
        <w:pStyle w:val="ColorfulList-Accent11"/>
        <w:numPr>
          <w:ilvl w:val="0"/>
          <w:numId w:val="25"/>
        </w:numPr>
        <w:rPr>
          <w:rFonts w:asciiTheme="minorHAnsi" w:eastAsia="Arial" w:hAnsiTheme="minorHAnsi" w:cs="Arial"/>
          <w:sz w:val="22"/>
          <w:szCs w:val="22"/>
        </w:rPr>
      </w:pPr>
      <w:r>
        <w:rPr>
          <w:rFonts w:asciiTheme="minorHAnsi" w:eastAsia="Arial" w:hAnsiTheme="minorHAnsi" w:cs="Arial"/>
          <w:sz w:val="22"/>
          <w:szCs w:val="22"/>
        </w:rPr>
        <w:t>Loans created to get funds into the community – Home Fix Up Loans, Commercial Loans, Security Rebates</w:t>
      </w:r>
    </w:p>
    <w:p w14:paraId="3D536C4D" w14:textId="1E109E34" w:rsidR="009B7B85" w:rsidRDefault="009B7B85" w:rsidP="00B33830">
      <w:pPr>
        <w:pStyle w:val="ColorfulList-Accent11"/>
        <w:numPr>
          <w:ilvl w:val="0"/>
          <w:numId w:val="25"/>
        </w:numPr>
        <w:rPr>
          <w:rFonts w:asciiTheme="minorHAnsi" w:eastAsia="Arial" w:hAnsiTheme="minorHAnsi" w:cs="Arial"/>
          <w:sz w:val="22"/>
          <w:szCs w:val="22"/>
        </w:rPr>
      </w:pPr>
      <w:r>
        <w:rPr>
          <w:rFonts w:asciiTheme="minorHAnsi" w:eastAsia="Arial" w:hAnsiTheme="minorHAnsi" w:cs="Arial"/>
          <w:sz w:val="22"/>
          <w:szCs w:val="22"/>
        </w:rPr>
        <w:t xml:space="preserve">Many things funded – Rose Quartz Townhomes, Central Ave, Planters, Banners and Lighting, Tool Library, Repairs at the Rec Center, Computer Lab, </w:t>
      </w:r>
      <w:r w:rsidR="00BC6CC2">
        <w:rPr>
          <w:rFonts w:asciiTheme="minorHAnsi" w:eastAsia="Arial" w:hAnsiTheme="minorHAnsi" w:cs="Arial"/>
          <w:sz w:val="22"/>
          <w:szCs w:val="22"/>
        </w:rPr>
        <w:t xml:space="preserve">Small Area Plan, and some general operating. </w:t>
      </w:r>
    </w:p>
    <w:p w14:paraId="7E91FC0A" w14:textId="3AB4E33E" w:rsidR="00BC6CC2" w:rsidRDefault="00BC6CC2" w:rsidP="00B33830">
      <w:pPr>
        <w:pStyle w:val="ColorfulList-Accent11"/>
        <w:numPr>
          <w:ilvl w:val="0"/>
          <w:numId w:val="25"/>
        </w:numPr>
        <w:rPr>
          <w:rFonts w:asciiTheme="minorHAnsi" w:eastAsia="Arial" w:hAnsiTheme="minorHAnsi" w:cs="Arial"/>
          <w:sz w:val="22"/>
          <w:szCs w:val="22"/>
        </w:rPr>
      </w:pPr>
      <w:proofErr w:type="spellStart"/>
      <w:r>
        <w:rPr>
          <w:rFonts w:asciiTheme="minorHAnsi" w:eastAsia="Arial" w:hAnsiTheme="minorHAnsi" w:cs="Arial"/>
          <w:sz w:val="22"/>
          <w:szCs w:val="22"/>
        </w:rPr>
        <w:t>WPCiA</w:t>
      </w:r>
      <w:proofErr w:type="spellEnd"/>
      <w:r>
        <w:rPr>
          <w:rFonts w:asciiTheme="minorHAnsi" w:eastAsia="Arial" w:hAnsiTheme="minorHAnsi" w:cs="Arial"/>
          <w:sz w:val="22"/>
          <w:szCs w:val="22"/>
        </w:rPr>
        <w:t xml:space="preserve"> Develops Plan &gt; Select Contractor/Partner to deliver &gt; City of Minneapolis Approval through NCR &gt; Implement.</w:t>
      </w:r>
    </w:p>
    <w:p w14:paraId="487E92F8" w14:textId="7914D253" w:rsidR="00BC6CC2" w:rsidRDefault="00BC6CC2" w:rsidP="00B33830">
      <w:pPr>
        <w:pStyle w:val="ColorfulList-Accent11"/>
        <w:numPr>
          <w:ilvl w:val="0"/>
          <w:numId w:val="25"/>
        </w:numPr>
        <w:rPr>
          <w:rFonts w:asciiTheme="minorHAnsi" w:eastAsia="Arial" w:hAnsiTheme="minorHAnsi" w:cs="Arial"/>
          <w:sz w:val="22"/>
          <w:szCs w:val="22"/>
        </w:rPr>
      </w:pPr>
      <w:r>
        <w:rPr>
          <w:rFonts w:asciiTheme="minorHAnsi" w:eastAsia="Arial" w:hAnsiTheme="minorHAnsi" w:cs="Arial"/>
          <w:sz w:val="22"/>
          <w:szCs w:val="22"/>
        </w:rPr>
        <w:t xml:space="preserve">We need to use the present framework to assign funds for projects. </w:t>
      </w:r>
    </w:p>
    <w:p w14:paraId="2ED5C273" w14:textId="1468E1C8" w:rsidR="00BC6CC2" w:rsidRDefault="00692AD2" w:rsidP="00B33830">
      <w:pPr>
        <w:pStyle w:val="ColorfulList-Accent11"/>
        <w:numPr>
          <w:ilvl w:val="0"/>
          <w:numId w:val="25"/>
        </w:numPr>
        <w:rPr>
          <w:rFonts w:asciiTheme="minorHAnsi" w:eastAsia="Arial" w:hAnsiTheme="minorHAnsi" w:cs="Arial"/>
          <w:sz w:val="22"/>
          <w:szCs w:val="22"/>
        </w:rPr>
      </w:pPr>
      <w:proofErr w:type="spellStart"/>
      <w:r>
        <w:rPr>
          <w:rFonts w:asciiTheme="minorHAnsi" w:eastAsia="Arial" w:hAnsiTheme="minorHAnsi" w:cs="Arial"/>
          <w:sz w:val="22"/>
          <w:szCs w:val="22"/>
        </w:rPr>
        <w:t>WPCiA</w:t>
      </w:r>
      <w:proofErr w:type="spellEnd"/>
      <w:r>
        <w:rPr>
          <w:rFonts w:asciiTheme="minorHAnsi" w:eastAsia="Arial" w:hAnsiTheme="minorHAnsi" w:cs="Arial"/>
          <w:sz w:val="22"/>
          <w:szCs w:val="22"/>
        </w:rPr>
        <w:t xml:space="preserve"> will work on posting links to the framework and the current balances</w:t>
      </w:r>
    </w:p>
    <w:p w14:paraId="16AA65FD" w14:textId="6852DDE1" w:rsidR="00692AD2" w:rsidRDefault="00692AD2" w:rsidP="00B33830">
      <w:pPr>
        <w:pStyle w:val="ColorfulList-Accent11"/>
        <w:numPr>
          <w:ilvl w:val="0"/>
          <w:numId w:val="25"/>
        </w:numPr>
        <w:rPr>
          <w:rFonts w:asciiTheme="minorHAnsi" w:eastAsia="Arial" w:hAnsiTheme="minorHAnsi" w:cs="Arial"/>
          <w:sz w:val="22"/>
          <w:szCs w:val="22"/>
        </w:rPr>
      </w:pPr>
      <w:r>
        <w:rPr>
          <w:rFonts w:asciiTheme="minorHAnsi" w:eastAsia="Arial" w:hAnsiTheme="minorHAnsi" w:cs="Arial"/>
          <w:sz w:val="22"/>
          <w:szCs w:val="22"/>
        </w:rPr>
        <w:t>Timeline: Present – prioritize strategy, March – Create Committees, March-May – Develop Plan &amp; Strategies, June – Submit plan modifications to city.</w:t>
      </w:r>
    </w:p>
    <w:p w14:paraId="4E16E4EB" w14:textId="637FE141" w:rsidR="00692AD2" w:rsidRPr="00B33830" w:rsidRDefault="00692AD2" w:rsidP="00B33830">
      <w:pPr>
        <w:pStyle w:val="ColorfulList-Accent11"/>
        <w:numPr>
          <w:ilvl w:val="0"/>
          <w:numId w:val="25"/>
        </w:numPr>
        <w:rPr>
          <w:rFonts w:asciiTheme="minorHAnsi" w:eastAsia="Arial" w:hAnsiTheme="minorHAnsi" w:cs="Arial"/>
          <w:sz w:val="22"/>
          <w:szCs w:val="22"/>
        </w:rPr>
      </w:pPr>
    </w:p>
    <w:p w14:paraId="4D227AFC" w14:textId="603BA31E" w:rsidR="00B33830" w:rsidRPr="005A3952" w:rsidRDefault="00B33830" w:rsidP="009A2A30">
      <w:pPr>
        <w:pStyle w:val="ColorfulList-Accent11"/>
        <w:ind w:left="0"/>
        <w:rPr>
          <w:rFonts w:asciiTheme="minorHAnsi" w:hAnsiTheme="minorHAnsi" w:cstheme="majorHAnsi"/>
          <w:sz w:val="22"/>
          <w:szCs w:val="22"/>
        </w:rPr>
      </w:pPr>
    </w:p>
    <w:p w14:paraId="6DEB0B8D" w14:textId="1402DE9A" w:rsidR="00B33830" w:rsidRPr="005A3952" w:rsidRDefault="00B33830" w:rsidP="00B33830">
      <w:pPr>
        <w:pStyle w:val="ColorfulList-Accent11"/>
        <w:ind w:left="0"/>
        <w:rPr>
          <w:rFonts w:asciiTheme="minorHAnsi" w:hAnsiTheme="minorHAnsi" w:cstheme="majorHAnsi"/>
          <w:b/>
          <w:bCs/>
          <w:i/>
          <w:iCs/>
          <w:sz w:val="22"/>
          <w:szCs w:val="22"/>
        </w:rPr>
      </w:pPr>
      <w:r w:rsidRPr="005A3952">
        <w:rPr>
          <w:rFonts w:asciiTheme="minorHAnsi" w:hAnsiTheme="minorHAnsi" w:cstheme="majorHAnsi"/>
          <w:b/>
          <w:bCs/>
          <w:sz w:val="22"/>
          <w:szCs w:val="22"/>
        </w:rPr>
        <w:t>Other Neighborhood Updates:</w:t>
      </w:r>
    </w:p>
    <w:p w14:paraId="716D5178" w14:textId="56253F07" w:rsidR="005A3952" w:rsidRPr="005342A3" w:rsidRDefault="005342A3" w:rsidP="00B33830">
      <w:pPr>
        <w:pStyle w:val="ColorfulList-Accent11"/>
        <w:numPr>
          <w:ilvl w:val="0"/>
          <w:numId w:val="27"/>
        </w:numPr>
        <w:rPr>
          <w:rFonts w:asciiTheme="minorHAnsi" w:eastAsia="Arial" w:hAnsiTheme="minorHAnsi" w:cstheme="majorHAnsi"/>
          <w:sz w:val="22"/>
          <w:szCs w:val="22"/>
        </w:rPr>
      </w:pPr>
      <w:r>
        <w:rPr>
          <w:rFonts w:asciiTheme="minorHAnsi" w:hAnsiTheme="minorHAnsi" w:cstheme="majorHAnsi"/>
          <w:sz w:val="22"/>
          <w:szCs w:val="22"/>
        </w:rPr>
        <w:t>Low interest home ‘fix-up’ loan program</w:t>
      </w:r>
      <w:r w:rsidR="00B33830" w:rsidRPr="005A3952">
        <w:rPr>
          <w:rFonts w:asciiTheme="minorHAnsi" w:hAnsiTheme="minorHAnsi" w:cstheme="majorHAnsi"/>
          <w:sz w:val="22"/>
          <w:szCs w:val="22"/>
        </w:rPr>
        <w:t xml:space="preserve"> </w:t>
      </w:r>
    </w:p>
    <w:p w14:paraId="6DEFE57A" w14:textId="3465F04B" w:rsidR="005342A3" w:rsidRPr="005A3952" w:rsidRDefault="005342A3" w:rsidP="005342A3">
      <w:pPr>
        <w:pStyle w:val="ColorfulList-Accent11"/>
        <w:numPr>
          <w:ilvl w:val="1"/>
          <w:numId w:val="27"/>
        </w:numPr>
        <w:rPr>
          <w:rFonts w:asciiTheme="minorHAnsi" w:eastAsia="Arial" w:hAnsiTheme="minorHAnsi" w:cstheme="majorHAnsi"/>
          <w:sz w:val="22"/>
          <w:szCs w:val="22"/>
        </w:rPr>
      </w:pPr>
      <w:r>
        <w:rPr>
          <w:rFonts w:asciiTheme="minorHAnsi" w:hAnsiTheme="minorHAnsi" w:cstheme="majorHAnsi"/>
          <w:sz w:val="22"/>
          <w:szCs w:val="22"/>
        </w:rPr>
        <w:t xml:space="preserve">Low as 2% and up to </w:t>
      </w:r>
      <w:r w:rsidR="00FB639E">
        <w:rPr>
          <w:rFonts w:asciiTheme="minorHAnsi" w:hAnsiTheme="minorHAnsi" w:cstheme="majorHAnsi"/>
          <w:sz w:val="22"/>
          <w:szCs w:val="22"/>
        </w:rPr>
        <w:t>5-year</w:t>
      </w:r>
      <w:r>
        <w:rPr>
          <w:rFonts w:asciiTheme="minorHAnsi" w:hAnsiTheme="minorHAnsi" w:cstheme="majorHAnsi"/>
          <w:sz w:val="22"/>
          <w:szCs w:val="22"/>
        </w:rPr>
        <w:t xml:space="preserve"> terms</w:t>
      </w:r>
    </w:p>
    <w:p w14:paraId="335417D6" w14:textId="3D0D75FF" w:rsidR="005A3952" w:rsidRPr="005A3952" w:rsidRDefault="005342A3" w:rsidP="005A3952">
      <w:pPr>
        <w:pStyle w:val="ColorfulList-Accent11"/>
        <w:numPr>
          <w:ilvl w:val="0"/>
          <w:numId w:val="27"/>
        </w:numPr>
        <w:rPr>
          <w:rFonts w:asciiTheme="minorHAnsi" w:eastAsia="Arial" w:hAnsiTheme="minorHAnsi" w:cstheme="majorHAnsi"/>
          <w:sz w:val="22"/>
          <w:szCs w:val="22"/>
        </w:rPr>
      </w:pPr>
      <w:r>
        <w:rPr>
          <w:rFonts w:asciiTheme="minorHAnsi" w:hAnsiTheme="minorHAnsi" w:cstheme="majorHAnsi"/>
          <w:sz w:val="22"/>
          <w:szCs w:val="22"/>
        </w:rPr>
        <w:t>Home security rebate program</w:t>
      </w:r>
    </w:p>
    <w:p w14:paraId="604CFBEB" w14:textId="7484F87C" w:rsidR="005A3952" w:rsidRPr="005A3952" w:rsidRDefault="005342A3" w:rsidP="005A3952">
      <w:pPr>
        <w:pStyle w:val="ColorfulList-Accent11"/>
        <w:numPr>
          <w:ilvl w:val="1"/>
          <w:numId w:val="27"/>
        </w:numPr>
        <w:rPr>
          <w:rFonts w:asciiTheme="minorHAnsi" w:eastAsia="Arial" w:hAnsiTheme="minorHAnsi" w:cstheme="majorHAnsi"/>
          <w:sz w:val="22"/>
          <w:szCs w:val="22"/>
        </w:rPr>
      </w:pPr>
      <w:r>
        <w:rPr>
          <w:rFonts w:asciiTheme="minorHAnsi" w:hAnsiTheme="minorHAnsi" w:cstheme="majorHAnsi"/>
          <w:sz w:val="22"/>
          <w:szCs w:val="22"/>
        </w:rPr>
        <w:t xml:space="preserve">We have funds, find information on </w:t>
      </w:r>
      <w:proofErr w:type="spellStart"/>
      <w:r>
        <w:rPr>
          <w:rFonts w:asciiTheme="minorHAnsi" w:hAnsiTheme="minorHAnsi" w:cstheme="majorHAnsi"/>
          <w:sz w:val="22"/>
          <w:szCs w:val="22"/>
        </w:rPr>
        <w:t>WPCiA</w:t>
      </w:r>
      <w:proofErr w:type="spellEnd"/>
      <w:r>
        <w:rPr>
          <w:rFonts w:asciiTheme="minorHAnsi" w:hAnsiTheme="minorHAnsi" w:cstheme="majorHAnsi"/>
          <w:sz w:val="22"/>
          <w:szCs w:val="22"/>
        </w:rPr>
        <w:t xml:space="preserve"> website.</w:t>
      </w:r>
    </w:p>
    <w:p w14:paraId="58AD1E61" w14:textId="6F67D02E" w:rsidR="00B33830" w:rsidRPr="005A3952" w:rsidRDefault="005342A3" w:rsidP="005A3952">
      <w:pPr>
        <w:pStyle w:val="ColorfulList-Accent11"/>
        <w:numPr>
          <w:ilvl w:val="0"/>
          <w:numId w:val="27"/>
        </w:numPr>
        <w:rPr>
          <w:rFonts w:asciiTheme="minorHAnsi" w:eastAsia="Arial" w:hAnsiTheme="minorHAnsi" w:cstheme="majorHAnsi"/>
          <w:sz w:val="22"/>
          <w:szCs w:val="22"/>
        </w:rPr>
      </w:pPr>
      <w:r>
        <w:rPr>
          <w:rFonts w:asciiTheme="minorHAnsi" w:hAnsiTheme="minorHAnsi" w:cstheme="majorHAnsi"/>
          <w:sz w:val="22"/>
          <w:szCs w:val="22"/>
        </w:rPr>
        <w:t>Upcoming meetings</w:t>
      </w:r>
    </w:p>
    <w:p w14:paraId="53451E0A" w14:textId="77777777" w:rsidR="005342A3" w:rsidRDefault="005342A3" w:rsidP="005342A3">
      <w:pPr>
        <w:pStyle w:val="ColorfulList-Accent11"/>
        <w:numPr>
          <w:ilvl w:val="1"/>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NRP funding in February</w:t>
      </w:r>
    </w:p>
    <w:p w14:paraId="05B64766" w14:textId="3C62C022" w:rsidR="005342A3" w:rsidRDefault="005342A3" w:rsidP="005342A3">
      <w:pPr>
        <w:pStyle w:val="ColorfulList-Accent11"/>
        <w:numPr>
          <w:ilvl w:val="0"/>
          <w:numId w:val="14"/>
        </w:numPr>
        <w:spacing w:after="0" w:line="259" w:lineRule="auto"/>
        <w:rPr>
          <w:rFonts w:asciiTheme="minorHAnsi" w:hAnsiTheme="minorHAnsi" w:cstheme="majorHAnsi"/>
          <w:sz w:val="22"/>
          <w:szCs w:val="22"/>
        </w:rPr>
      </w:pPr>
      <w:r w:rsidRPr="005342A3">
        <w:rPr>
          <w:rFonts w:asciiTheme="minorHAnsi" w:hAnsiTheme="minorHAnsi" w:cstheme="majorHAnsi"/>
          <w:sz w:val="22"/>
          <w:szCs w:val="22"/>
        </w:rPr>
        <w:t xml:space="preserve">Larry suggested reaching out to </w:t>
      </w:r>
      <w:r w:rsidR="004D7C48" w:rsidRPr="005342A3">
        <w:rPr>
          <w:rFonts w:asciiTheme="minorHAnsi" w:hAnsiTheme="minorHAnsi" w:cstheme="majorHAnsi"/>
          <w:sz w:val="22"/>
          <w:szCs w:val="22"/>
        </w:rPr>
        <w:t>businesses and</w:t>
      </w:r>
      <w:r>
        <w:rPr>
          <w:rFonts w:asciiTheme="minorHAnsi" w:hAnsiTheme="minorHAnsi" w:cstheme="majorHAnsi"/>
          <w:sz w:val="22"/>
          <w:szCs w:val="22"/>
        </w:rPr>
        <w:t xml:space="preserve"> inviting them to a meeting.</w:t>
      </w:r>
    </w:p>
    <w:p w14:paraId="55C45DAD" w14:textId="78BB4A1E" w:rsidR="004D7C48" w:rsidRPr="004D7C48" w:rsidRDefault="004D7C48" w:rsidP="004D7C48">
      <w:pPr>
        <w:pStyle w:val="ColorfulList-Accent11"/>
        <w:numPr>
          <w:ilvl w:val="0"/>
          <w:numId w:val="14"/>
        </w:numPr>
        <w:spacing w:after="0" w:line="259" w:lineRule="auto"/>
        <w:rPr>
          <w:rFonts w:asciiTheme="minorHAnsi" w:hAnsiTheme="minorHAnsi" w:cstheme="majorHAnsi"/>
          <w:sz w:val="22"/>
          <w:szCs w:val="22"/>
        </w:rPr>
      </w:pPr>
      <w:r>
        <w:rPr>
          <w:rFonts w:asciiTheme="minorHAnsi" w:hAnsiTheme="minorHAnsi" w:cstheme="majorHAnsi"/>
          <w:sz w:val="22"/>
          <w:szCs w:val="22"/>
        </w:rPr>
        <w:t>Discussion revolved around how to get people involved in the NH meetings.</w:t>
      </w:r>
    </w:p>
    <w:p w14:paraId="46F82C76" w14:textId="77777777" w:rsidR="005342A3" w:rsidRDefault="005342A3" w:rsidP="005342A3">
      <w:pPr>
        <w:pStyle w:val="ColorfulList-Accent11"/>
        <w:spacing w:after="0" w:line="259" w:lineRule="auto"/>
        <w:ind w:left="0"/>
        <w:rPr>
          <w:rFonts w:asciiTheme="minorHAnsi" w:hAnsiTheme="minorHAnsi" w:cstheme="majorHAnsi"/>
          <w:b/>
          <w:bCs/>
          <w:sz w:val="22"/>
          <w:szCs w:val="22"/>
        </w:rPr>
      </w:pPr>
    </w:p>
    <w:p w14:paraId="00DF20CF" w14:textId="62DCAD7B" w:rsidR="005A3952" w:rsidRPr="005342A3" w:rsidRDefault="005A3952" w:rsidP="005342A3">
      <w:pPr>
        <w:pStyle w:val="ColorfulList-Accent11"/>
        <w:spacing w:after="0" w:line="259" w:lineRule="auto"/>
        <w:ind w:left="0"/>
        <w:rPr>
          <w:rFonts w:asciiTheme="minorHAnsi" w:hAnsiTheme="minorHAnsi" w:cstheme="majorHAnsi"/>
          <w:sz w:val="22"/>
          <w:szCs w:val="22"/>
        </w:rPr>
      </w:pPr>
      <w:r w:rsidRPr="005342A3">
        <w:rPr>
          <w:rFonts w:asciiTheme="minorHAnsi" w:hAnsiTheme="minorHAnsi" w:cstheme="majorHAnsi"/>
          <w:b/>
          <w:bCs/>
          <w:sz w:val="22"/>
          <w:szCs w:val="22"/>
        </w:rPr>
        <w:t>Open Forum</w:t>
      </w:r>
      <w:r w:rsidRPr="005342A3">
        <w:rPr>
          <w:rFonts w:asciiTheme="minorHAnsi" w:hAnsiTheme="minorHAnsi" w:cstheme="majorHAnsi"/>
          <w:sz w:val="22"/>
          <w:szCs w:val="22"/>
        </w:rPr>
        <w:t xml:space="preserve"> - other announcements or comments from the audience</w:t>
      </w:r>
    </w:p>
    <w:p w14:paraId="196A0FB8" w14:textId="2AFA55FD" w:rsidR="005A3952" w:rsidRDefault="00FB639E" w:rsidP="005A3952">
      <w:pPr>
        <w:pStyle w:val="ColorfulList-Accent11"/>
        <w:numPr>
          <w:ilvl w:val="0"/>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David asked about the Central &amp; Lowry development plan</w:t>
      </w:r>
      <w:r w:rsidR="005A3952" w:rsidRPr="005A3952">
        <w:rPr>
          <w:rFonts w:asciiTheme="minorHAnsi" w:hAnsiTheme="minorHAnsi" w:cstheme="majorHAnsi"/>
          <w:color w:val="000000" w:themeColor="text1"/>
          <w:sz w:val="22"/>
          <w:szCs w:val="22"/>
        </w:rPr>
        <w:t>.</w:t>
      </w:r>
      <w:r w:rsidR="00FA7A08">
        <w:rPr>
          <w:rFonts w:asciiTheme="minorHAnsi" w:hAnsiTheme="minorHAnsi" w:cstheme="majorHAnsi"/>
          <w:color w:val="000000" w:themeColor="text1"/>
          <w:sz w:val="22"/>
          <w:szCs w:val="22"/>
        </w:rPr>
        <w:t xml:space="preserve"> There isn’t much for </w:t>
      </w:r>
      <w:proofErr w:type="gramStart"/>
      <w:r w:rsidR="00FA7A08">
        <w:rPr>
          <w:rFonts w:asciiTheme="minorHAnsi" w:hAnsiTheme="minorHAnsi" w:cstheme="majorHAnsi"/>
          <w:color w:val="000000" w:themeColor="text1"/>
          <w:sz w:val="22"/>
          <w:szCs w:val="22"/>
        </w:rPr>
        <w:t>details</w:t>
      </w:r>
      <w:proofErr w:type="gramEnd"/>
      <w:r w:rsidR="00FA7A08">
        <w:rPr>
          <w:rFonts w:asciiTheme="minorHAnsi" w:hAnsiTheme="minorHAnsi" w:cstheme="majorHAnsi"/>
          <w:color w:val="000000" w:themeColor="text1"/>
          <w:sz w:val="22"/>
          <w:szCs w:val="22"/>
        </w:rPr>
        <w:t xml:space="preserve"> but the city is buying property at this corner for affordable multi use building. </w:t>
      </w:r>
    </w:p>
    <w:p w14:paraId="60C19E4E" w14:textId="75524FC5" w:rsidR="00FA7A08" w:rsidRDefault="00FA7A08" w:rsidP="005A3952">
      <w:pPr>
        <w:pStyle w:val="ColorfulList-Accent11"/>
        <w:numPr>
          <w:ilvl w:val="0"/>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Brian mentioned his concerns about the Johnson &amp; 18</w:t>
      </w:r>
      <w:r w:rsidRPr="00FA7A08">
        <w:rPr>
          <w:rFonts w:asciiTheme="minorHAnsi" w:hAnsiTheme="minorHAnsi" w:cstheme="majorHAnsi"/>
          <w:color w:val="000000" w:themeColor="text1"/>
          <w:sz w:val="22"/>
          <w:szCs w:val="22"/>
          <w:vertAlign w:val="superscript"/>
        </w:rPr>
        <w:t>th</w:t>
      </w:r>
      <w:r>
        <w:rPr>
          <w:rFonts w:asciiTheme="minorHAnsi" w:hAnsiTheme="minorHAnsi" w:cstheme="majorHAnsi"/>
          <w:color w:val="000000" w:themeColor="text1"/>
          <w:sz w:val="22"/>
          <w:szCs w:val="22"/>
        </w:rPr>
        <w:t xml:space="preserve"> intersection.</w:t>
      </w:r>
    </w:p>
    <w:p w14:paraId="71CB352B" w14:textId="76C7D47C" w:rsidR="00FA7A08" w:rsidRDefault="00D8719E" w:rsidP="005A3952">
      <w:pPr>
        <w:pStyle w:val="ColorfulList-Accent11"/>
        <w:numPr>
          <w:ilvl w:val="0"/>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Nicholas owns the house on the corner of Lowry and is looking to do a teardown and do a co-operative development.</w:t>
      </w:r>
    </w:p>
    <w:p w14:paraId="6B2F8FA8" w14:textId="3468D0E7" w:rsidR="00D8719E" w:rsidRDefault="00D8719E" w:rsidP="00D8719E">
      <w:pPr>
        <w:pStyle w:val="ColorfulList-Accent11"/>
        <w:numPr>
          <w:ilvl w:val="1"/>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6 units with (2) 3bd condos per level, 6 parking spots.</w:t>
      </w:r>
    </w:p>
    <w:p w14:paraId="7B2BDC14" w14:textId="3EA43B20" w:rsidR="00D8719E" w:rsidRDefault="00D8719E" w:rsidP="00D8719E">
      <w:pPr>
        <w:pStyle w:val="ColorfulList-Accent11"/>
        <w:numPr>
          <w:ilvl w:val="1"/>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Design based on Christopher Alexander.</w:t>
      </w:r>
    </w:p>
    <w:p w14:paraId="3D7D1417" w14:textId="2BC27A26" w:rsidR="00D8719E" w:rsidRDefault="00D8719E" w:rsidP="00D8719E">
      <w:pPr>
        <w:pStyle w:val="ColorfulList-Accent11"/>
        <w:numPr>
          <w:ilvl w:val="1"/>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District heating – power and hot water piping to heat multiple buildings.</w:t>
      </w:r>
    </w:p>
    <w:p w14:paraId="5ED4CB96" w14:textId="3DF35A66" w:rsidR="00D8719E" w:rsidRDefault="00D8719E" w:rsidP="00D8719E">
      <w:pPr>
        <w:pStyle w:val="ColorfulList-Accent11"/>
        <w:numPr>
          <w:ilvl w:val="1"/>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Hoping to finish summer 2022.</w:t>
      </w:r>
    </w:p>
    <w:p w14:paraId="3BDFE1B5" w14:textId="734B0564" w:rsidR="00D8719E" w:rsidRDefault="00D8719E" w:rsidP="00D8719E">
      <w:pPr>
        <w:pStyle w:val="ColorfulList-Accent11"/>
        <w:numPr>
          <w:ilvl w:val="1"/>
          <w:numId w:val="14"/>
        </w:numPr>
        <w:rPr>
          <w:rFonts w:asciiTheme="minorHAnsi" w:hAnsiTheme="minorHAnsi" w:cstheme="majorHAnsi"/>
          <w:color w:val="000000" w:themeColor="text1"/>
          <w:sz w:val="22"/>
          <w:szCs w:val="22"/>
        </w:rPr>
      </w:pPr>
      <w:r>
        <w:rPr>
          <w:rFonts w:asciiTheme="minorHAnsi" w:hAnsiTheme="minorHAnsi" w:cstheme="majorHAnsi"/>
          <w:color w:val="000000" w:themeColor="text1"/>
          <w:sz w:val="22"/>
          <w:szCs w:val="22"/>
        </w:rPr>
        <w:t>Celia – Have you met with the city? We’re working to meet with Kevin and talking to city planner.</w:t>
      </w:r>
    </w:p>
    <w:p w14:paraId="201AD207" w14:textId="621E2C3C" w:rsidR="00D8719E" w:rsidRPr="00D8719E" w:rsidRDefault="00D8719E" w:rsidP="00D8719E">
      <w:pPr>
        <w:pStyle w:val="ColorfulList-Accent11"/>
        <w:numPr>
          <w:ilvl w:val="1"/>
          <w:numId w:val="14"/>
        </w:numPr>
        <w:rPr>
          <w:rFonts w:asciiTheme="minorHAnsi" w:hAnsiTheme="minorHAnsi" w:cstheme="majorHAnsi"/>
          <w:color w:val="000000" w:themeColor="text1"/>
          <w:sz w:val="22"/>
          <w:szCs w:val="22"/>
        </w:rPr>
      </w:pPr>
      <w:proofErr w:type="spellStart"/>
      <w:r w:rsidRPr="00D8719E">
        <w:rPr>
          <w:rFonts w:asciiTheme="minorHAnsi" w:hAnsiTheme="minorHAnsi" w:cstheme="majorHAnsi"/>
          <w:color w:val="000000" w:themeColor="text1"/>
          <w:sz w:val="22"/>
          <w:szCs w:val="22"/>
        </w:rPr>
        <w:t>Nicholasa</w:t>
      </w:r>
      <w:proofErr w:type="spellEnd"/>
      <w:r w:rsidRPr="00D8719E">
        <w:rPr>
          <w:rFonts w:asciiTheme="minorHAnsi" w:hAnsiTheme="minorHAnsi" w:cstheme="majorHAnsi"/>
          <w:color w:val="000000" w:themeColor="text1"/>
          <w:sz w:val="22"/>
          <w:szCs w:val="22"/>
        </w:rPr>
        <w:t xml:space="preserve"> </w:t>
      </w:r>
      <w:proofErr w:type="spellStart"/>
      <w:r w:rsidRPr="00D8719E">
        <w:rPr>
          <w:rFonts w:asciiTheme="minorHAnsi" w:hAnsiTheme="minorHAnsi" w:cstheme="majorHAnsi"/>
          <w:color w:val="000000" w:themeColor="text1"/>
          <w:sz w:val="22"/>
          <w:szCs w:val="22"/>
        </w:rPr>
        <w:t>Graanfox</w:t>
      </w:r>
      <w:proofErr w:type="spellEnd"/>
      <w:r>
        <w:rPr>
          <w:rFonts w:asciiTheme="minorHAnsi" w:hAnsiTheme="minorHAnsi" w:cstheme="majorHAnsi"/>
          <w:color w:val="000000" w:themeColor="text1"/>
          <w:sz w:val="22"/>
          <w:szCs w:val="22"/>
        </w:rPr>
        <w:t xml:space="preserve"> - </w:t>
      </w:r>
      <w:hyperlink r:id="rId6" w:history="1">
        <w:r w:rsidRPr="00951794">
          <w:rPr>
            <w:rStyle w:val="Hyperlink"/>
            <w:rFonts w:asciiTheme="minorHAnsi" w:hAnsiTheme="minorHAnsi" w:cstheme="majorHAnsi"/>
            <w:sz w:val="22"/>
            <w:szCs w:val="22"/>
          </w:rPr>
          <w:t>gnyqufox@gmail.com</w:t>
        </w:r>
      </w:hyperlink>
      <w:r>
        <w:rPr>
          <w:rFonts w:asciiTheme="minorHAnsi" w:hAnsiTheme="minorHAnsi" w:cstheme="majorHAnsi"/>
          <w:color w:val="000000" w:themeColor="text1"/>
          <w:sz w:val="22"/>
          <w:szCs w:val="22"/>
        </w:rPr>
        <w:t xml:space="preserve"> </w:t>
      </w:r>
      <w:r w:rsidRPr="00D8719E">
        <w:rPr>
          <w:rFonts w:asciiTheme="minorHAnsi" w:hAnsiTheme="minorHAnsi" w:cstheme="majorHAnsi"/>
          <w:color w:val="000000" w:themeColor="text1"/>
          <w:sz w:val="22"/>
          <w:szCs w:val="22"/>
        </w:rPr>
        <w:t>651-895-2130</w:t>
      </w:r>
    </w:p>
    <w:p w14:paraId="6806B2F9" w14:textId="77777777" w:rsidR="005A3952" w:rsidRPr="005A3952" w:rsidRDefault="005A3952" w:rsidP="005A3952">
      <w:pPr>
        <w:pStyle w:val="ColorfulList-Accent11"/>
        <w:ind w:left="0"/>
        <w:rPr>
          <w:rFonts w:asciiTheme="minorHAnsi" w:hAnsiTheme="minorHAnsi" w:cstheme="majorHAnsi"/>
          <w:color w:val="000000" w:themeColor="text1"/>
          <w:sz w:val="22"/>
          <w:szCs w:val="22"/>
        </w:rPr>
      </w:pPr>
    </w:p>
    <w:p w14:paraId="05DB3C7A" w14:textId="15B9C780" w:rsidR="00094B5D" w:rsidRPr="005A3952" w:rsidRDefault="00136A30" w:rsidP="005A3952">
      <w:pPr>
        <w:pStyle w:val="ColorfulList-Accent11"/>
        <w:ind w:left="0"/>
        <w:rPr>
          <w:rFonts w:asciiTheme="minorHAnsi" w:hAnsiTheme="minorHAnsi" w:cstheme="majorHAnsi"/>
          <w:color w:val="000000" w:themeColor="text1"/>
          <w:sz w:val="22"/>
          <w:szCs w:val="22"/>
        </w:rPr>
      </w:pPr>
      <w:r w:rsidRPr="005A3952">
        <w:rPr>
          <w:rFonts w:asciiTheme="minorHAnsi" w:hAnsiTheme="minorHAnsi" w:cstheme="majorHAnsi"/>
          <w:b/>
          <w:sz w:val="22"/>
          <w:szCs w:val="22"/>
        </w:rPr>
        <w:t>Adjourn</w:t>
      </w:r>
      <w:r w:rsidRPr="005A3952">
        <w:rPr>
          <w:rFonts w:asciiTheme="minorHAnsi" w:hAnsiTheme="minorHAnsi" w:cstheme="majorHAnsi"/>
          <w:sz w:val="22"/>
          <w:szCs w:val="22"/>
        </w:rPr>
        <w:t>: Motion to adjourn meeting</w:t>
      </w:r>
      <w:r w:rsidR="006D5F8C" w:rsidRPr="005A3952">
        <w:rPr>
          <w:rFonts w:asciiTheme="minorHAnsi" w:hAnsiTheme="minorHAnsi" w:cstheme="majorHAnsi"/>
          <w:sz w:val="22"/>
          <w:szCs w:val="22"/>
        </w:rPr>
        <w:t xml:space="preserve"> at </w:t>
      </w:r>
      <w:r w:rsidR="00E521C4">
        <w:rPr>
          <w:rFonts w:asciiTheme="minorHAnsi" w:hAnsiTheme="minorHAnsi" w:cstheme="majorHAnsi"/>
          <w:sz w:val="22"/>
          <w:szCs w:val="22"/>
        </w:rPr>
        <w:t>9:07</w:t>
      </w:r>
      <w:r w:rsidR="008E2491" w:rsidRPr="005A3952">
        <w:rPr>
          <w:rFonts w:asciiTheme="minorHAnsi" w:hAnsiTheme="minorHAnsi" w:cstheme="majorHAnsi"/>
          <w:sz w:val="22"/>
          <w:szCs w:val="22"/>
        </w:rPr>
        <w:t xml:space="preserve">p by </w:t>
      </w:r>
      <w:r w:rsidR="004D7C48">
        <w:rPr>
          <w:rFonts w:asciiTheme="minorHAnsi" w:hAnsiTheme="minorHAnsi" w:cstheme="majorHAnsi"/>
          <w:sz w:val="22"/>
          <w:szCs w:val="22"/>
        </w:rPr>
        <w:t xml:space="preserve">Joe </w:t>
      </w:r>
      <w:proofErr w:type="spellStart"/>
      <w:r w:rsidR="004D7C48">
        <w:rPr>
          <w:rFonts w:asciiTheme="minorHAnsi" w:hAnsiTheme="minorHAnsi" w:cstheme="majorHAnsi"/>
          <w:sz w:val="22"/>
          <w:szCs w:val="22"/>
        </w:rPr>
        <w:t>Dufficy</w:t>
      </w:r>
      <w:proofErr w:type="spellEnd"/>
      <w:r w:rsidR="00081D0F" w:rsidRPr="005A3952">
        <w:rPr>
          <w:rFonts w:asciiTheme="minorHAnsi" w:hAnsiTheme="minorHAnsi" w:cstheme="majorHAnsi"/>
          <w:sz w:val="22"/>
          <w:szCs w:val="22"/>
        </w:rPr>
        <w:t>;</w:t>
      </w:r>
      <w:r w:rsidRPr="005A3952">
        <w:rPr>
          <w:rFonts w:asciiTheme="minorHAnsi" w:hAnsiTheme="minorHAnsi" w:cstheme="majorHAnsi"/>
          <w:sz w:val="22"/>
          <w:szCs w:val="22"/>
        </w:rPr>
        <w:t xml:space="preserve"> </w:t>
      </w:r>
      <w:r w:rsidR="00A438FC" w:rsidRPr="005A3952">
        <w:rPr>
          <w:rFonts w:asciiTheme="minorHAnsi" w:hAnsiTheme="minorHAnsi" w:cstheme="majorHAnsi"/>
          <w:sz w:val="22"/>
          <w:szCs w:val="22"/>
        </w:rPr>
        <w:t xml:space="preserve">motion </w:t>
      </w:r>
      <w:r w:rsidRPr="005A3952">
        <w:rPr>
          <w:rFonts w:asciiTheme="minorHAnsi" w:hAnsiTheme="minorHAnsi" w:cstheme="majorHAnsi"/>
          <w:sz w:val="22"/>
          <w:szCs w:val="22"/>
        </w:rPr>
        <w:t>passed</w:t>
      </w:r>
      <w:r w:rsidR="00081D0F" w:rsidRPr="005A3952">
        <w:rPr>
          <w:rFonts w:asciiTheme="minorHAnsi" w:hAnsiTheme="minorHAnsi" w:cstheme="majorHAnsi"/>
          <w:sz w:val="22"/>
          <w:szCs w:val="22"/>
        </w:rPr>
        <w:t xml:space="preserve"> unanimously.</w:t>
      </w:r>
    </w:p>
    <w:p w14:paraId="2DDEC880" w14:textId="77777777" w:rsidR="005A3952" w:rsidRDefault="005A3952" w:rsidP="00094B5D">
      <w:pPr>
        <w:spacing w:line="480" w:lineRule="auto"/>
      </w:pPr>
    </w:p>
    <w:p w14:paraId="0B57E6DA" w14:textId="56BE93B7" w:rsidR="004662A4" w:rsidRDefault="004662A4" w:rsidP="00094B5D">
      <w:pPr>
        <w:spacing w:line="480" w:lineRule="auto"/>
      </w:pPr>
      <w:r>
        <w:t xml:space="preserve">Submitted </w:t>
      </w:r>
      <w:proofErr w:type="gramStart"/>
      <w:r>
        <w:t>by:</w:t>
      </w:r>
      <w:proofErr w:type="gramEnd"/>
      <w:r>
        <w:t xml:space="preserve"> </w:t>
      </w:r>
      <w:r w:rsidR="00C23B36">
        <w:t>Andy Emerson</w:t>
      </w:r>
      <w:r>
        <w:t xml:space="preserve">, secretary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55909E69" w:rsidR="00F7787D" w:rsidRPr="0002102F" w:rsidRDefault="00D87BB0" w:rsidP="0002102F">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102F" w:rsidRPr="0002102F">
        <w:rPr>
          <w:rFonts w:ascii="Times New Roman" w:eastAsia="Times New Roman" w:hAnsi="Times New Roman" w:cs="Times New Roman"/>
          <w:sz w:val="24"/>
          <w:szCs w:val="24"/>
        </w:rPr>
        <w:tab/>
      </w:r>
      <w:r w:rsidR="004662A4">
        <w:t xml:space="preserve">Date: </w:t>
      </w:r>
      <w:r w:rsidR="00C41ED4">
        <w:t>2</w:t>
      </w:r>
      <w:r w:rsidR="00664F20">
        <w:t>/</w:t>
      </w:r>
      <w:r w:rsidR="005A3952">
        <w:t>1</w:t>
      </w:r>
      <w:r w:rsidR="00C41ED4">
        <w:t>6</w:t>
      </w:r>
      <w:r w:rsidR="0002102F">
        <w:t>/2</w:t>
      </w:r>
      <w:r w:rsidR="00C41ED4">
        <w:t>1</w:t>
      </w:r>
      <w:r w:rsidR="0002102F">
        <w:tab/>
      </w:r>
      <w:r w:rsidR="004662A4" w:rsidRPr="00DA447D">
        <w:t xml:space="preserve"> </w:t>
      </w:r>
      <w:r w:rsidR="0002102F">
        <w:tab/>
      </w:r>
      <w:r w:rsidR="004662A4" w:rsidRPr="00DA447D">
        <w:t xml:space="preserve">    2.</w:t>
      </w:r>
      <w:r w:rsidR="0002102F">
        <w:tab/>
      </w:r>
      <w:r w:rsidR="00C41ED4">
        <w:tab/>
      </w:r>
      <w:r w:rsidR="0002102F">
        <w:tab/>
      </w:r>
      <w:r w:rsidR="004662A4" w:rsidRPr="00FC685E">
        <w:t xml:space="preserve">Date: </w:t>
      </w:r>
      <w:r w:rsidR="00C41ED4">
        <w:t>2</w:t>
      </w:r>
      <w:r w:rsidR="0093076E">
        <w:t>/</w:t>
      </w:r>
      <w:r w:rsidR="005A3952">
        <w:t>1</w:t>
      </w:r>
      <w:r w:rsidR="00C41ED4">
        <w:t>6</w:t>
      </w:r>
      <w:r w:rsidR="0093076E">
        <w:t>/2</w:t>
      </w:r>
      <w:r w:rsidR="00C41ED4">
        <w:t>1</w:t>
      </w:r>
    </w:p>
    <w:sectPr w:rsidR="00F7787D" w:rsidRPr="0002102F"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29A4"/>
    <w:multiLevelType w:val="hybridMultilevel"/>
    <w:tmpl w:val="59CC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3BB5"/>
    <w:multiLevelType w:val="hybridMultilevel"/>
    <w:tmpl w:val="7A2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6BA4"/>
    <w:multiLevelType w:val="hybridMultilevel"/>
    <w:tmpl w:val="A0E6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E6A13"/>
    <w:multiLevelType w:val="hybridMultilevel"/>
    <w:tmpl w:val="35D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B2BC9"/>
    <w:multiLevelType w:val="hybridMultilevel"/>
    <w:tmpl w:val="888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179C"/>
    <w:multiLevelType w:val="hybridMultilevel"/>
    <w:tmpl w:val="1D44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E1E9B"/>
    <w:multiLevelType w:val="hybridMultilevel"/>
    <w:tmpl w:val="9190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D2B1D"/>
    <w:multiLevelType w:val="hybridMultilevel"/>
    <w:tmpl w:val="6B0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E067E"/>
    <w:multiLevelType w:val="hybridMultilevel"/>
    <w:tmpl w:val="D1729156"/>
    <w:lvl w:ilvl="0" w:tplc="4510DC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7298B"/>
    <w:multiLevelType w:val="hybridMultilevel"/>
    <w:tmpl w:val="27185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02"/>
    <w:multiLevelType w:val="hybridMultilevel"/>
    <w:tmpl w:val="ACA2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B140B"/>
    <w:multiLevelType w:val="hybridMultilevel"/>
    <w:tmpl w:val="1AE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D77CC"/>
    <w:multiLevelType w:val="hybridMultilevel"/>
    <w:tmpl w:val="2FBCA6AC"/>
    <w:lvl w:ilvl="0" w:tplc="A9B2C6F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C1A68"/>
    <w:multiLevelType w:val="hybridMultilevel"/>
    <w:tmpl w:val="B36CC35E"/>
    <w:lvl w:ilvl="0" w:tplc="A38C9B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02FC7"/>
    <w:multiLevelType w:val="hybridMultilevel"/>
    <w:tmpl w:val="DAD4951C"/>
    <w:lvl w:ilvl="0" w:tplc="FE2C9AF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15E6E"/>
    <w:multiLevelType w:val="hybridMultilevel"/>
    <w:tmpl w:val="7B58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B2216"/>
    <w:multiLevelType w:val="hybridMultilevel"/>
    <w:tmpl w:val="E104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6D4BEA"/>
    <w:multiLevelType w:val="multilevel"/>
    <w:tmpl w:val="15F47F48"/>
    <w:lvl w:ilvl="0">
      <w:start w:val="1"/>
      <w:numFmt w:val="bullet"/>
      <w:lvlText w:val=""/>
      <w:lvlJc w:val="left"/>
      <w:pPr>
        <w:ind w:left="50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EA2B22"/>
    <w:multiLevelType w:val="hybridMultilevel"/>
    <w:tmpl w:val="E866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7"/>
  </w:num>
  <w:num w:numId="5">
    <w:abstractNumId w:val="12"/>
  </w:num>
  <w:num w:numId="6">
    <w:abstractNumId w:val="2"/>
  </w:num>
  <w:num w:numId="7">
    <w:abstractNumId w:val="16"/>
  </w:num>
  <w:num w:numId="8">
    <w:abstractNumId w:val="14"/>
  </w:num>
  <w:num w:numId="9">
    <w:abstractNumId w:val="24"/>
  </w:num>
  <w:num w:numId="10">
    <w:abstractNumId w:val="21"/>
  </w:num>
  <w:num w:numId="11">
    <w:abstractNumId w:val="11"/>
  </w:num>
  <w:num w:numId="12">
    <w:abstractNumId w:val="20"/>
  </w:num>
  <w:num w:numId="13">
    <w:abstractNumId w:val="19"/>
  </w:num>
  <w:num w:numId="14">
    <w:abstractNumId w:val="13"/>
  </w:num>
  <w:num w:numId="15">
    <w:abstractNumId w:val="23"/>
  </w:num>
  <w:num w:numId="16">
    <w:abstractNumId w:val="6"/>
  </w:num>
  <w:num w:numId="17">
    <w:abstractNumId w:val="8"/>
  </w:num>
  <w:num w:numId="18">
    <w:abstractNumId w:val="5"/>
  </w:num>
  <w:num w:numId="19">
    <w:abstractNumId w:val="4"/>
  </w:num>
  <w:num w:numId="20">
    <w:abstractNumId w:val="18"/>
  </w:num>
  <w:num w:numId="21">
    <w:abstractNumId w:val="22"/>
  </w:num>
  <w:num w:numId="22">
    <w:abstractNumId w:val="1"/>
  </w:num>
  <w:num w:numId="23">
    <w:abstractNumId w:val="26"/>
  </w:num>
  <w:num w:numId="24">
    <w:abstractNumId w:val="10"/>
  </w:num>
  <w:num w:numId="25">
    <w:abstractNumId w:val="0"/>
  </w:num>
  <w:num w:numId="26">
    <w:abstractNumId w:val="7"/>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102F"/>
    <w:rsid w:val="00074E07"/>
    <w:rsid w:val="00081D0F"/>
    <w:rsid w:val="00082C0E"/>
    <w:rsid w:val="000830C2"/>
    <w:rsid w:val="00085100"/>
    <w:rsid w:val="00094B5D"/>
    <w:rsid w:val="000D7C0F"/>
    <w:rsid w:val="000E6142"/>
    <w:rsid w:val="00111B8F"/>
    <w:rsid w:val="00114EFE"/>
    <w:rsid w:val="00117DC1"/>
    <w:rsid w:val="00127340"/>
    <w:rsid w:val="00136A30"/>
    <w:rsid w:val="00137A90"/>
    <w:rsid w:val="001727D8"/>
    <w:rsid w:val="00176E15"/>
    <w:rsid w:val="0018359F"/>
    <w:rsid w:val="001974ED"/>
    <w:rsid w:val="001B6514"/>
    <w:rsid w:val="001D1A71"/>
    <w:rsid w:val="001D2C6B"/>
    <w:rsid w:val="001D76E9"/>
    <w:rsid w:val="001E1068"/>
    <w:rsid w:val="001E29ED"/>
    <w:rsid w:val="001F2209"/>
    <w:rsid w:val="00210CF6"/>
    <w:rsid w:val="002272E4"/>
    <w:rsid w:val="002512DC"/>
    <w:rsid w:val="00254B89"/>
    <w:rsid w:val="00264C57"/>
    <w:rsid w:val="002705A0"/>
    <w:rsid w:val="00270895"/>
    <w:rsid w:val="00271AB3"/>
    <w:rsid w:val="0027785E"/>
    <w:rsid w:val="00281A7E"/>
    <w:rsid w:val="00282EE0"/>
    <w:rsid w:val="00283617"/>
    <w:rsid w:val="002A3037"/>
    <w:rsid w:val="002B346D"/>
    <w:rsid w:val="002C0F6D"/>
    <w:rsid w:val="002D02E0"/>
    <w:rsid w:val="002D5B48"/>
    <w:rsid w:val="00302573"/>
    <w:rsid w:val="003161FC"/>
    <w:rsid w:val="00317BF1"/>
    <w:rsid w:val="0032447F"/>
    <w:rsid w:val="00326C2A"/>
    <w:rsid w:val="003533AB"/>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D7C48"/>
    <w:rsid w:val="004E2012"/>
    <w:rsid w:val="004F497D"/>
    <w:rsid w:val="004F5281"/>
    <w:rsid w:val="00500C95"/>
    <w:rsid w:val="0051428A"/>
    <w:rsid w:val="00522A61"/>
    <w:rsid w:val="005342A3"/>
    <w:rsid w:val="005476BF"/>
    <w:rsid w:val="0056558C"/>
    <w:rsid w:val="00566E9A"/>
    <w:rsid w:val="00570A5B"/>
    <w:rsid w:val="005A3952"/>
    <w:rsid w:val="005A75B0"/>
    <w:rsid w:val="005C4572"/>
    <w:rsid w:val="005C5C6B"/>
    <w:rsid w:val="005D12DC"/>
    <w:rsid w:val="005D24BB"/>
    <w:rsid w:val="005D3394"/>
    <w:rsid w:val="005D34F2"/>
    <w:rsid w:val="005E4632"/>
    <w:rsid w:val="005F4E4E"/>
    <w:rsid w:val="0062105B"/>
    <w:rsid w:val="00622DE4"/>
    <w:rsid w:val="0062304E"/>
    <w:rsid w:val="006335E5"/>
    <w:rsid w:val="006354F7"/>
    <w:rsid w:val="00644B62"/>
    <w:rsid w:val="006521D9"/>
    <w:rsid w:val="00664F20"/>
    <w:rsid w:val="0067117B"/>
    <w:rsid w:val="00672134"/>
    <w:rsid w:val="00676A3A"/>
    <w:rsid w:val="006774C0"/>
    <w:rsid w:val="00680808"/>
    <w:rsid w:val="00682433"/>
    <w:rsid w:val="00684418"/>
    <w:rsid w:val="00685C43"/>
    <w:rsid w:val="00692AD2"/>
    <w:rsid w:val="0069394F"/>
    <w:rsid w:val="006A2309"/>
    <w:rsid w:val="006B194D"/>
    <w:rsid w:val="006B4FFB"/>
    <w:rsid w:val="006C5AD2"/>
    <w:rsid w:val="006D15EA"/>
    <w:rsid w:val="006D5F8C"/>
    <w:rsid w:val="006E0C71"/>
    <w:rsid w:val="006F1D05"/>
    <w:rsid w:val="00723A4D"/>
    <w:rsid w:val="00732F84"/>
    <w:rsid w:val="00734F86"/>
    <w:rsid w:val="007353F3"/>
    <w:rsid w:val="00741958"/>
    <w:rsid w:val="007559E9"/>
    <w:rsid w:val="00764845"/>
    <w:rsid w:val="00772EB5"/>
    <w:rsid w:val="00773EB7"/>
    <w:rsid w:val="007D748D"/>
    <w:rsid w:val="00807ABA"/>
    <w:rsid w:val="0081685E"/>
    <w:rsid w:val="00820F8A"/>
    <w:rsid w:val="00827A55"/>
    <w:rsid w:val="008351DD"/>
    <w:rsid w:val="00840F10"/>
    <w:rsid w:val="00843E4D"/>
    <w:rsid w:val="00852297"/>
    <w:rsid w:val="008703A4"/>
    <w:rsid w:val="00875C53"/>
    <w:rsid w:val="00882171"/>
    <w:rsid w:val="00882327"/>
    <w:rsid w:val="00891E53"/>
    <w:rsid w:val="008929E1"/>
    <w:rsid w:val="008A597F"/>
    <w:rsid w:val="008B70B9"/>
    <w:rsid w:val="008E2491"/>
    <w:rsid w:val="008F4341"/>
    <w:rsid w:val="008F4599"/>
    <w:rsid w:val="008F4E6B"/>
    <w:rsid w:val="0091003A"/>
    <w:rsid w:val="009246B0"/>
    <w:rsid w:val="00927967"/>
    <w:rsid w:val="0093076E"/>
    <w:rsid w:val="009410A2"/>
    <w:rsid w:val="00963288"/>
    <w:rsid w:val="009638D8"/>
    <w:rsid w:val="00965713"/>
    <w:rsid w:val="009678B1"/>
    <w:rsid w:val="00970B56"/>
    <w:rsid w:val="0098574A"/>
    <w:rsid w:val="009A2A30"/>
    <w:rsid w:val="009B4F7E"/>
    <w:rsid w:val="009B5033"/>
    <w:rsid w:val="009B7B85"/>
    <w:rsid w:val="009D4962"/>
    <w:rsid w:val="009F545F"/>
    <w:rsid w:val="00A04D89"/>
    <w:rsid w:val="00A05807"/>
    <w:rsid w:val="00A12855"/>
    <w:rsid w:val="00A20690"/>
    <w:rsid w:val="00A212D5"/>
    <w:rsid w:val="00A35C4F"/>
    <w:rsid w:val="00A438FC"/>
    <w:rsid w:val="00A47B9B"/>
    <w:rsid w:val="00A534C4"/>
    <w:rsid w:val="00A576FE"/>
    <w:rsid w:val="00A57BF3"/>
    <w:rsid w:val="00A609E1"/>
    <w:rsid w:val="00A741D8"/>
    <w:rsid w:val="00AA4D86"/>
    <w:rsid w:val="00AE2D18"/>
    <w:rsid w:val="00AE5542"/>
    <w:rsid w:val="00AE6140"/>
    <w:rsid w:val="00AF0232"/>
    <w:rsid w:val="00B15FC8"/>
    <w:rsid w:val="00B33830"/>
    <w:rsid w:val="00B40040"/>
    <w:rsid w:val="00B5198A"/>
    <w:rsid w:val="00B60B26"/>
    <w:rsid w:val="00B6513E"/>
    <w:rsid w:val="00B70FCD"/>
    <w:rsid w:val="00B759A0"/>
    <w:rsid w:val="00B76BF5"/>
    <w:rsid w:val="00BA5CBE"/>
    <w:rsid w:val="00BB0072"/>
    <w:rsid w:val="00BB2C98"/>
    <w:rsid w:val="00BB6BB0"/>
    <w:rsid w:val="00BC6CC2"/>
    <w:rsid w:val="00C04800"/>
    <w:rsid w:val="00C076A0"/>
    <w:rsid w:val="00C07D16"/>
    <w:rsid w:val="00C10286"/>
    <w:rsid w:val="00C11445"/>
    <w:rsid w:val="00C2240A"/>
    <w:rsid w:val="00C23B36"/>
    <w:rsid w:val="00C413C9"/>
    <w:rsid w:val="00C41ED4"/>
    <w:rsid w:val="00C5024B"/>
    <w:rsid w:val="00C50F23"/>
    <w:rsid w:val="00C870B5"/>
    <w:rsid w:val="00C955C8"/>
    <w:rsid w:val="00C9693D"/>
    <w:rsid w:val="00CA23C5"/>
    <w:rsid w:val="00CB0574"/>
    <w:rsid w:val="00CC6E8E"/>
    <w:rsid w:val="00CC75B8"/>
    <w:rsid w:val="00CD1B29"/>
    <w:rsid w:val="00CD7844"/>
    <w:rsid w:val="00CE7BC0"/>
    <w:rsid w:val="00D02477"/>
    <w:rsid w:val="00D240A3"/>
    <w:rsid w:val="00D27112"/>
    <w:rsid w:val="00D47623"/>
    <w:rsid w:val="00D53D5F"/>
    <w:rsid w:val="00D65BC7"/>
    <w:rsid w:val="00D8719E"/>
    <w:rsid w:val="00D87BB0"/>
    <w:rsid w:val="00DA2183"/>
    <w:rsid w:val="00DA6D90"/>
    <w:rsid w:val="00DC27DC"/>
    <w:rsid w:val="00DD4CA2"/>
    <w:rsid w:val="00DE0F9B"/>
    <w:rsid w:val="00E10EFE"/>
    <w:rsid w:val="00E14A28"/>
    <w:rsid w:val="00E33358"/>
    <w:rsid w:val="00E35FE8"/>
    <w:rsid w:val="00E43310"/>
    <w:rsid w:val="00E50F1F"/>
    <w:rsid w:val="00E511B8"/>
    <w:rsid w:val="00E521C4"/>
    <w:rsid w:val="00E55DE4"/>
    <w:rsid w:val="00E650FA"/>
    <w:rsid w:val="00E667D0"/>
    <w:rsid w:val="00E674AC"/>
    <w:rsid w:val="00E80552"/>
    <w:rsid w:val="00E82523"/>
    <w:rsid w:val="00E949FD"/>
    <w:rsid w:val="00E96C93"/>
    <w:rsid w:val="00EC344D"/>
    <w:rsid w:val="00EC4BF6"/>
    <w:rsid w:val="00EE45C8"/>
    <w:rsid w:val="00EE7AEA"/>
    <w:rsid w:val="00EF5DE5"/>
    <w:rsid w:val="00F12818"/>
    <w:rsid w:val="00F14872"/>
    <w:rsid w:val="00F173E1"/>
    <w:rsid w:val="00F17BA4"/>
    <w:rsid w:val="00F302FD"/>
    <w:rsid w:val="00F310B8"/>
    <w:rsid w:val="00F36953"/>
    <w:rsid w:val="00F5677A"/>
    <w:rsid w:val="00F60439"/>
    <w:rsid w:val="00F65DF0"/>
    <w:rsid w:val="00F7066F"/>
    <w:rsid w:val="00F7271C"/>
    <w:rsid w:val="00F7787D"/>
    <w:rsid w:val="00F9219E"/>
    <w:rsid w:val="00F936A6"/>
    <w:rsid w:val="00FA0923"/>
    <w:rsid w:val="00FA0939"/>
    <w:rsid w:val="00FA7A08"/>
    <w:rsid w:val="00FB0838"/>
    <w:rsid w:val="00FB2D42"/>
    <w:rsid w:val="00FB639E"/>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 w:type="character" w:styleId="Hyperlink">
    <w:name w:val="Hyperlink"/>
    <w:basedOn w:val="DefaultParagraphFont"/>
    <w:uiPriority w:val="99"/>
    <w:unhideWhenUsed/>
    <w:rsid w:val="0093076E"/>
    <w:rPr>
      <w:color w:val="0563C1" w:themeColor="hyperlink"/>
      <w:u w:val="single"/>
    </w:rPr>
  </w:style>
  <w:style w:type="character" w:styleId="UnresolvedMention">
    <w:name w:val="Unresolved Mention"/>
    <w:basedOn w:val="DefaultParagraphFont"/>
    <w:uiPriority w:val="99"/>
    <w:semiHidden/>
    <w:unhideWhenUsed/>
    <w:rsid w:val="0093076E"/>
    <w:rPr>
      <w:color w:val="605E5C"/>
      <w:shd w:val="clear" w:color="auto" w:fill="E1DFDD"/>
    </w:rPr>
  </w:style>
  <w:style w:type="paragraph" w:customStyle="1" w:styleId="ColorfulList-Accent11">
    <w:name w:val="Colorful List - Accent 11"/>
    <w:basedOn w:val="Normal"/>
    <w:uiPriority w:val="34"/>
    <w:qFormat/>
    <w:rsid w:val="00C10286"/>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465808">
      <w:bodyDiv w:val="1"/>
      <w:marLeft w:val="0"/>
      <w:marRight w:val="0"/>
      <w:marTop w:val="0"/>
      <w:marBottom w:val="0"/>
      <w:divBdr>
        <w:top w:val="none" w:sz="0" w:space="0" w:color="auto"/>
        <w:left w:val="none" w:sz="0" w:space="0" w:color="auto"/>
        <w:bottom w:val="none" w:sz="0" w:space="0" w:color="auto"/>
        <w:right w:val="none" w:sz="0" w:space="0" w:color="auto"/>
      </w:divBdr>
    </w:div>
    <w:div w:id="18074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yqufox@gmail.com" TargetMode="External"/><Relationship Id="rId5" Type="http://schemas.openxmlformats.org/officeDocument/2006/relationships/hyperlink" Target="http://www.development6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3</cp:revision>
  <dcterms:created xsi:type="dcterms:W3CDTF">2021-02-17T01:05:00Z</dcterms:created>
  <dcterms:modified xsi:type="dcterms:W3CDTF">2021-02-17T03:06:00Z</dcterms:modified>
</cp:coreProperties>
</file>